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 1 Orientation - September 12</w:t>
      </w:r>
      <w:r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9:00am</w:t>
      </w:r>
      <w:r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-11:30am</w:t>
      </w:r>
      <w:proofErr w:type="spellEnd"/>
      <w:r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Bob Holm-Introduction </w:t>
      </w: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William Shannon – Welcome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HRD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Jennifer Kerpelman – Welcome and the value of the COMPASS curriculum to the University’s research endeavor (including the College of Human Science’s “cool research” video)</w:t>
      </w:r>
    </w:p>
    <w:p w:rsidR="004475EA" w:rsidRPr="007F5AA0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Rodney Greer – Assessments 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 2 Pre-award Overview - September 19</w:t>
      </w:r>
      <w:r w:rsidRPr="00BA13A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BA13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8:00am-12:00pm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D8">
        <w:rPr>
          <w:rFonts w:ascii="Times New Roman" w:hAnsi="Times New Roman" w:cs="Times New Roman"/>
          <w:sz w:val="24"/>
          <w:szCs w:val="24"/>
          <w:highlight w:val="yellow"/>
        </w:rPr>
        <w:t>Amy Thomas and Gina Bailey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EA" w:rsidRPr="00BA13A1" w:rsidRDefault="004475EA" w:rsidP="004475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475EA" w:rsidRDefault="004475EA" w:rsidP="004475E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3 </w:t>
      </w:r>
      <w:r w:rsidRPr="002F736E">
        <w:rPr>
          <w:rFonts w:ascii="Times New Roman" w:hAnsi="Times New Roman" w:cs="Times New Roman"/>
          <w:sz w:val="24"/>
          <w:szCs w:val="24"/>
        </w:rPr>
        <w:t>Budget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A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September 26</w:t>
      </w:r>
      <w:r w:rsidRPr="000031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8:00am</w:t>
      </w:r>
      <w:r w:rsidRPr="00BA13A1">
        <w:rPr>
          <w:rFonts w:ascii="Times New Roman" w:hAnsi="Times New Roman" w:cs="Times New Roman"/>
          <w:sz w:val="24"/>
          <w:szCs w:val="24"/>
        </w:rPr>
        <w:t>-12:00pm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D8">
        <w:rPr>
          <w:rFonts w:ascii="Times New Roman" w:hAnsi="Times New Roman" w:cs="Times New Roman"/>
          <w:sz w:val="24"/>
          <w:szCs w:val="24"/>
          <w:highlight w:val="yellow"/>
        </w:rPr>
        <w:t>Gina Bailey, Amy Thomas and Rodney Greer</w:t>
      </w: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F736E">
        <w:rPr>
          <w:rFonts w:ascii="Times New Roman" w:hAnsi="Times New Roman" w:cs="Times New Roman"/>
          <w:sz w:val="24"/>
          <w:szCs w:val="24"/>
        </w:rPr>
        <w:t xml:space="preserve"> </w:t>
      </w:r>
      <w:r w:rsidRPr="00BA13A1">
        <w:rPr>
          <w:rFonts w:ascii="Times New Roman" w:hAnsi="Times New Roman" w:cs="Times New Roman"/>
          <w:sz w:val="24"/>
          <w:szCs w:val="24"/>
        </w:rPr>
        <w:t xml:space="preserve">Budget development 201– October </w:t>
      </w:r>
      <w:r>
        <w:rPr>
          <w:rFonts w:ascii="Times New Roman" w:hAnsi="Times New Roman" w:cs="Times New Roman"/>
          <w:sz w:val="24"/>
          <w:szCs w:val="24"/>
        </w:rPr>
        <w:t>3rd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8:00am-12:00pm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D8">
        <w:rPr>
          <w:rFonts w:ascii="Times New Roman" w:hAnsi="Times New Roman" w:cs="Times New Roman"/>
          <w:sz w:val="24"/>
          <w:szCs w:val="24"/>
          <w:highlight w:val="yellow"/>
        </w:rPr>
        <w:t>Gina Bailey and Amy Thomas</w:t>
      </w: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 5 Mid-term discussion/assessment;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A1">
        <w:rPr>
          <w:rFonts w:ascii="Times New Roman" w:hAnsi="Times New Roman" w:cs="Times New Roman"/>
          <w:sz w:val="24"/>
          <w:szCs w:val="24"/>
        </w:rPr>
        <w:t>Group exercise – October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8:00am-12:00pm</w:t>
      </w:r>
      <w:proofErr w:type="spellEnd"/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D8">
        <w:rPr>
          <w:rFonts w:ascii="Times New Roman" w:hAnsi="Times New Roman" w:cs="Times New Roman"/>
          <w:sz w:val="24"/>
          <w:szCs w:val="24"/>
          <w:highlight w:val="yellow"/>
        </w:rPr>
        <w:t>Gina Bailey and Amy Thomas</w:t>
      </w: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6 Proposal Submission – October </w:t>
      </w:r>
      <w:r>
        <w:rPr>
          <w:rFonts w:ascii="Times New Roman" w:hAnsi="Times New Roman" w:cs="Times New Roman"/>
          <w:sz w:val="24"/>
          <w:szCs w:val="24"/>
        </w:rPr>
        <w:t xml:space="preserve">17th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12:00pm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D8">
        <w:rPr>
          <w:rFonts w:ascii="Times New Roman" w:hAnsi="Times New Roman" w:cs="Times New Roman"/>
          <w:sz w:val="24"/>
          <w:szCs w:val="24"/>
          <w:highlight w:val="yellow"/>
        </w:rPr>
        <w:t>Rachel Simpson/Tony Ventimiglia</w:t>
      </w:r>
      <w:r w:rsidRPr="00BA1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EA" w:rsidRDefault="004475EA" w:rsidP="004475E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1C8">
        <w:rPr>
          <w:rFonts w:ascii="Times New Roman" w:hAnsi="Times New Roman" w:cs="Times New Roman"/>
          <w:sz w:val="24"/>
          <w:szCs w:val="24"/>
        </w:rPr>
        <w:t xml:space="preserve">Faculty Research Symposium – October </w:t>
      </w:r>
      <w:proofErr w:type="gramStart"/>
      <w:r w:rsidRPr="000031C8">
        <w:rPr>
          <w:rFonts w:ascii="Times New Roman" w:hAnsi="Times New Roman" w:cs="Times New Roman"/>
          <w:sz w:val="24"/>
          <w:szCs w:val="24"/>
        </w:rPr>
        <w:t>23</w:t>
      </w:r>
      <w:r w:rsidRPr="000031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0031C8">
        <w:rPr>
          <w:rFonts w:ascii="Times New Roman" w:hAnsi="Times New Roman" w:cs="Times New Roman"/>
          <w:sz w:val="24"/>
          <w:szCs w:val="24"/>
        </w:rPr>
        <w:t xml:space="preserve"> - Participants attend in lieu of class on </w:t>
      </w:r>
      <w:r>
        <w:rPr>
          <w:rFonts w:ascii="Times New Roman" w:hAnsi="Times New Roman" w:cs="Times New Roman"/>
          <w:sz w:val="24"/>
          <w:szCs w:val="24"/>
        </w:rPr>
        <w:t>October 24</w:t>
      </w:r>
      <w:r w:rsidRPr="00E4277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EA" w:rsidRPr="00BA13A1" w:rsidRDefault="004475EA" w:rsidP="004475EA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7 Internal Audit and Post Award Overview – </w:t>
      </w:r>
      <w:r>
        <w:rPr>
          <w:rFonts w:ascii="Times New Roman" w:hAnsi="Times New Roman" w:cs="Times New Roman"/>
          <w:sz w:val="24"/>
          <w:szCs w:val="24"/>
        </w:rPr>
        <w:t xml:space="preserve">October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31st 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</w:t>
      </w:r>
      <w:proofErr w:type="spellEnd"/>
      <w:proofErr w:type="gramEnd"/>
      <w:r w:rsidRPr="00BA13A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12:00pm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8D8">
        <w:rPr>
          <w:rFonts w:ascii="Times New Roman" w:hAnsi="Times New Roman" w:cs="Times New Roman"/>
          <w:sz w:val="24"/>
          <w:szCs w:val="24"/>
          <w:highlight w:val="yellow"/>
        </w:rPr>
        <w:t>Kevin Robinson and Gina Bailey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8 Effort reporting and PBS overview– November 7th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8:00am-12:00pm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66">
        <w:rPr>
          <w:rFonts w:ascii="Times New Roman" w:hAnsi="Times New Roman" w:cs="Times New Roman"/>
          <w:sz w:val="24"/>
          <w:szCs w:val="24"/>
          <w:highlight w:val="yellow"/>
        </w:rPr>
        <w:t>Larry Hankins and Missty Kennedy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 9 Project Closeout and spring semester electives/discussion – November 14</w:t>
      </w:r>
      <w:r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8:00am-12:00pm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66">
        <w:rPr>
          <w:rFonts w:ascii="Times New Roman" w:hAnsi="Times New Roman" w:cs="Times New Roman"/>
          <w:sz w:val="24"/>
          <w:szCs w:val="24"/>
          <w:highlight w:val="yellow"/>
        </w:rPr>
        <w:t>Gina Bailey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Class 10</w:t>
      </w:r>
      <w:r w:rsidRPr="00BA13A1">
        <w:rPr>
          <w:rFonts w:ascii="Times New Roman" w:hAnsi="Times New Roman" w:cs="Times New Roman"/>
          <w:sz w:val="24"/>
          <w:szCs w:val="24"/>
        </w:rPr>
        <w:t xml:space="preserve"> Post – award Case Study and Electives sign up – November 28</w:t>
      </w:r>
      <w:r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12:00pm</w:t>
      </w:r>
      <w:proofErr w:type="spellEnd"/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COMPASS Team  </w:t>
      </w:r>
    </w:p>
    <w:p w:rsidR="004475EA" w:rsidRPr="00BA13A1" w:rsidRDefault="004475EA" w:rsidP="00447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5EA" w:rsidRPr="00C03FF0" w:rsidRDefault="004475EA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p w:rsidR="004475EA" w:rsidRPr="00C03FF0" w:rsidRDefault="004475EA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p w:rsidR="004475EA" w:rsidRPr="00C03FF0" w:rsidRDefault="004475EA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p w:rsidR="004475EA" w:rsidRPr="00C03FF0" w:rsidRDefault="004475EA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p w:rsidR="004475EA" w:rsidRPr="00C03FF0" w:rsidRDefault="004475EA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p w:rsidR="004475EA" w:rsidRDefault="004475EA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p w:rsidR="005C2456" w:rsidRDefault="005C2456" w:rsidP="004475E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C2456" w:rsidRDefault="005C2456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p w:rsidR="005C2456" w:rsidRDefault="005C2456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p w:rsidR="005C2456" w:rsidRPr="00AC233F" w:rsidRDefault="005C2456" w:rsidP="005C2456">
      <w:pPr>
        <w:widowControl w:val="0"/>
        <w:ind w:left="3092" w:right="3092"/>
        <w:jc w:val="center"/>
        <w:rPr>
          <w:rFonts w:ascii="Times New Roman" w:eastAsia="Arial" w:hAnsi="Times New Roman"/>
          <w:b/>
          <w:sz w:val="28"/>
          <w:szCs w:val="28"/>
        </w:rPr>
      </w:pPr>
      <w:r w:rsidRPr="00AC233F">
        <w:rPr>
          <w:rFonts w:ascii="Times New Roman" w:eastAsia="Arial" w:hAnsi="Times New Roman"/>
          <w:b/>
          <w:sz w:val="28"/>
          <w:szCs w:val="28"/>
        </w:rPr>
        <w:t xml:space="preserve">COMPASS </w:t>
      </w:r>
      <w:r>
        <w:rPr>
          <w:rFonts w:ascii="Times New Roman" w:eastAsia="Arial" w:hAnsi="Times New Roman"/>
          <w:b/>
          <w:sz w:val="28"/>
          <w:szCs w:val="28"/>
        </w:rPr>
        <w:t>Electives</w:t>
      </w:r>
    </w:p>
    <w:p w:rsidR="005C2456" w:rsidRPr="00AC233F" w:rsidRDefault="005C2456" w:rsidP="005C2456">
      <w:pPr>
        <w:widowControl w:val="0"/>
        <w:ind w:left="3092" w:right="3092"/>
        <w:jc w:val="center"/>
        <w:rPr>
          <w:rFonts w:ascii="Times New Roman" w:eastAsia="Arial" w:hAnsi="Times New Roman"/>
          <w:b/>
          <w:sz w:val="28"/>
          <w:szCs w:val="28"/>
        </w:rPr>
      </w:pPr>
      <w:r w:rsidRPr="00AC233F">
        <w:rPr>
          <w:rFonts w:ascii="Times New Roman" w:eastAsia="Arial" w:hAnsi="Times New Roman"/>
          <w:b/>
          <w:sz w:val="28"/>
          <w:szCs w:val="28"/>
        </w:rPr>
        <w:t>Spring 201</w:t>
      </w:r>
      <w:r>
        <w:rPr>
          <w:rFonts w:ascii="Times New Roman" w:eastAsia="Arial" w:hAnsi="Times New Roman"/>
          <w:b/>
          <w:sz w:val="28"/>
          <w:szCs w:val="28"/>
        </w:rPr>
        <w:t>9</w:t>
      </w:r>
    </w:p>
    <w:p w:rsidR="005C2456" w:rsidRPr="00AC233F" w:rsidRDefault="005C2456" w:rsidP="005C2456">
      <w:pPr>
        <w:widowControl w:val="0"/>
        <w:ind w:left="3092" w:right="3092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5C2456" w:rsidRPr="00AC233F" w:rsidRDefault="005C2456" w:rsidP="005C2456">
      <w:pPr>
        <w:widowControl w:val="0"/>
        <w:spacing w:before="7"/>
        <w:rPr>
          <w:rFonts w:ascii="Arial" w:eastAsia="Arial" w:hAnsi="Arial" w:cs="Arial"/>
          <w:sz w:val="2"/>
          <w:szCs w:val="2"/>
        </w:rPr>
      </w:pPr>
    </w:p>
    <w:tbl>
      <w:tblPr>
        <w:tblW w:w="110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4"/>
        <w:gridCol w:w="3303"/>
      </w:tblGrid>
      <w:tr w:rsidR="005C2456" w:rsidRPr="00AC233F" w:rsidTr="00B54B6D">
        <w:trPr>
          <w:trHeight w:hRule="exact" w:val="464"/>
          <w:jc w:val="center"/>
        </w:trPr>
        <w:tc>
          <w:tcPr>
            <w:tcW w:w="7714" w:type="dxa"/>
            <w:shd w:val="clear" w:color="auto" w:fill="E6E6E6"/>
          </w:tcPr>
          <w:p w:rsidR="005C2456" w:rsidRPr="00AC233F" w:rsidRDefault="005C2456" w:rsidP="00B54B6D">
            <w:pPr>
              <w:widowControl w:val="0"/>
              <w:spacing w:before="114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 w:rsidRPr="00AC233F">
              <w:rPr>
                <w:rFonts w:ascii="Arial" w:eastAsia="Calibri" w:hAnsi="Calibri"/>
                <w:b/>
                <w:spacing w:val="-1"/>
                <w:sz w:val="24"/>
              </w:rPr>
              <w:t>TITLE</w:t>
            </w:r>
          </w:p>
        </w:tc>
        <w:tc>
          <w:tcPr>
            <w:tcW w:w="3303" w:type="dxa"/>
            <w:shd w:val="clear" w:color="auto" w:fill="E6E6E6"/>
          </w:tcPr>
          <w:p w:rsidR="005C2456" w:rsidRPr="00AC233F" w:rsidRDefault="005C2456" w:rsidP="00B54B6D">
            <w:pPr>
              <w:widowControl w:val="0"/>
              <w:spacing w:before="114"/>
              <w:ind w:left="111"/>
              <w:rPr>
                <w:rFonts w:ascii="Arial" w:eastAsia="Calibri" w:hAnsi="Calibri"/>
                <w:b/>
                <w:spacing w:val="-1"/>
                <w:sz w:val="24"/>
              </w:rPr>
            </w:pPr>
            <w:r w:rsidRPr="00AC233F">
              <w:rPr>
                <w:rFonts w:ascii="Arial" w:eastAsia="Calibri" w:hAnsi="Calibri"/>
                <w:b/>
                <w:spacing w:val="-1"/>
                <w:sz w:val="24"/>
              </w:rPr>
              <w:t>Date(s)</w:t>
            </w:r>
            <w:r>
              <w:rPr>
                <w:rFonts w:ascii="Arial" w:eastAsia="Calibri" w:hAnsi="Calibri"/>
                <w:b/>
                <w:spacing w:val="-1"/>
                <w:sz w:val="24"/>
              </w:rPr>
              <w:t xml:space="preserve">   Attendees</w:t>
            </w:r>
          </w:p>
        </w:tc>
      </w:tr>
      <w:tr w:rsidR="005C2456" w:rsidRPr="00AC233F" w:rsidTr="00B54B6D">
        <w:trPr>
          <w:trHeight w:hRule="exact" w:val="449"/>
          <w:jc w:val="center"/>
        </w:trPr>
        <w:tc>
          <w:tcPr>
            <w:tcW w:w="7714" w:type="dxa"/>
          </w:tcPr>
          <w:p w:rsidR="005C2456" w:rsidRPr="00671944" w:rsidRDefault="005C2456" w:rsidP="00B54B6D">
            <w:pPr>
              <w:widowControl w:val="0"/>
              <w:spacing w:before="117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5C2456" w:rsidRPr="00671944" w:rsidRDefault="005C2456" w:rsidP="00B54B6D">
            <w:pPr>
              <w:widowControl w:val="0"/>
              <w:spacing w:before="117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</w:tr>
      <w:tr w:rsidR="005C2456" w:rsidRPr="00AC233F" w:rsidTr="00B54B6D">
        <w:trPr>
          <w:trHeight w:hRule="exact" w:val="78"/>
          <w:jc w:val="center"/>
        </w:trPr>
        <w:tc>
          <w:tcPr>
            <w:tcW w:w="7714" w:type="dxa"/>
          </w:tcPr>
          <w:p w:rsidR="005C2456" w:rsidRPr="00671944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5C2456" w:rsidRPr="00671944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</w:tr>
      <w:tr w:rsidR="005C2456" w:rsidRPr="00AC233F" w:rsidTr="00B54B6D">
        <w:trPr>
          <w:trHeight w:hRule="exact" w:val="78"/>
          <w:jc w:val="center"/>
        </w:trPr>
        <w:tc>
          <w:tcPr>
            <w:tcW w:w="7714" w:type="dxa"/>
          </w:tcPr>
          <w:p w:rsidR="005C2456" w:rsidRPr="00671944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  <w:tc>
          <w:tcPr>
            <w:tcW w:w="3303" w:type="dxa"/>
          </w:tcPr>
          <w:p w:rsidR="005C2456" w:rsidRPr="00671944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</w:tr>
      <w:tr w:rsidR="005C2456" w:rsidRPr="00AC233F" w:rsidTr="00B54B6D">
        <w:trPr>
          <w:trHeight w:hRule="exact" w:val="559"/>
          <w:jc w:val="center"/>
        </w:trPr>
        <w:tc>
          <w:tcPr>
            <w:tcW w:w="7714" w:type="dxa"/>
          </w:tcPr>
          <w:p w:rsidR="005C2456" w:rsidRPr="00671944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671944">
              <w:rPr>
                <w:rFonts w:ascii="Times New Roman" w:eastAsia="Arial" w:hAnsi="Times New Roman"/>
                <w:sz w:val="24"/>
                <w:szCs w:val="24"/>
              </w:rPr>
              <w:t>Communicating with Faculty – Dr. Ed Thomas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and Dr. Jennifer Kerpelman</w:t>
            </w:r>
          </w:p>
        </w:tc>
        <w:tc>
          <w:tcPr>
            <w:tcW w:w="3303" w:type="dxa"/>
          </w:tcPr>
          <w:p w:rsidR="005C2456" w:rsidRPr="00671944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671944">
              <w:rPr>
                <w:rFonts w:ascii="Times New Roman" w:eastAsia="Calibri" w:hAnsi="Times New Roman"/>
                <w:spacing w:val="-1"/>
                <w:sz w:val="24"/>
              </w:rPr>
              <w:t>Jan 16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13</w:t>
            </w:r>
          </w:p>
        </w:tc>
      </w:tr>
      <w:tr w:rsidR="005C2456" w:rsidRPr="00AC233F" w:rsidTr="00B54B6D">
        <w:trPr>
          <w:trHeight w:hRule="exact" w:val="651"/>
          <w:jc w:val="center"/>
        </w:trPr>
        <w:tc>
          <w:tcPr>
            <w:tcW w:w="7714" w:type="dxa"/>
          </w:tcPr>
          <w:p w:rsidR="005C2456" w:rsidRPr="00671944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671944">
              <w:rPr>
                <w:rFonts w:ascii="Times New Roman" w:eastAsia="Arial" w:hAnsi="Times New Roman"/>
                <w:sz w:val="24"/>
                <w:szCs w:val="24"/>
              </w:rPr>
              <w:t>Advanced Budget  - Gina Bailey and Amy Thomas*</w:t>
            </w:r>
          </w:p>
        </w:tc>
        <w:tc>
          <w:tcPr>
            <w:tcW w:w="3303" w:type="dxa"/>
          </w:tcPr>
          <w:p w:rsidR="005C2456" w:rsidRPr="00671944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671944">
              <w:rPr>
                <w:rFonts w:ascii="Times New Roman" w:eastAsia="Calibri" w:hAnsi="Times New Roman"/>
                <w:spacing w:val="-1"/>
                <w:sz w:val="24"/>
              </w:rPr>
              <w:t>Jan 23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16</w:t>
            </w:r>
          </w:p>
        </w:tc>
      </w:tr>
      <w:tr w:rsidR="005C2456" w:rsidRPr="00AC233F" w:rsidTr="00B54B6D">
        <w:trPr>
          <w:trHeight w:hRule="exact" w:val="651"/>
          <w:jc w:val="center"/>
        </w:trPr>
        <w:tc>
          <w:tcPr>
            <w:tcW w:w="7714" w:type="dxa"/>
          </w:tcPr>
          <w:p w:rsidR="005C2456" w:rsidRPr="00671944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671944">
              <w:rPr>
                <w:rFonts w:ascii="Times New Roman" w:eastAsia="Arial" w:hAnsi="Times New Roman"/>
                <w:sz w:val="24"/>
                <w:szCs w:val="24"/>
              </w:rPr>
              <w:t xml:space="preserve">Budget/Award Management – Teresa Logiotatos and Gina Bailey* </w:t>
            </w:r>
          </w:p>
        </w:tc>
        <w:tc>
          <w:tcPr>
            <w:tcW w:w="3303" w:type="dxa"/>
          </w:tcPr>
          <w:p w:rsidR="005C2456" w:rsidRPr="00671944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671944">
              <w:rPr>
                <w:rFonts w:ascii="Times New Roman" w:eastAsia="Calibri" w:hAnsi="Times New Roman"/>
                <w:spacing w:val="-1"/>
                <w:sz w:val="24"/>
              </w:rPr>
              <w:t>Jan 30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16</w:t>
            </w:r>
          </w:p>
        </w:tc>
      </w:tr>
      <w:tr w:rsidR="005C2456" w:rsidRPr="00AC233F" w:rsidTr="00B54B6D">
        <w:trPr>
          <w:trHeight w:hRule="exact" w:val="882"/>
          <w:jc w:val="center"/>
        </w:trPr>
        <w:tc>
          <w:tcPr>
            <w:tcW w:w="7714" w:type="dxa"/>
          </w:tcPr>
          <w:p w:rsidR="005C2456" w:rsidRPr="00C73929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73929">
              <w:rPr>
                <w:rFonts w:ascii="Times New Roman" w:eastAsia="Arial" w:hAnsi="Times New Roman"/>
                <w:sz w:val="24"/>
                <w:szCs w:val="24"/>
              </w:rPr>
              <w:t>ePrint</w:t>
            </w:r>
            <w:proofErr w:type="spellEnd"/>
            <w:r w:rsidRPr="00C73929">
              <w:rPr>
                <w:rFonts w:ascii="Times New Roman" w:eastAsia="Arial" w:hAnsi="Times New Roman"/>
                <w:sz w:val="24"/>
                <w:szCs w:val="24"/>
              </w:rPr>
              <w:t xml:space="preserve">, e </w:t>
            </w:r>
            <w:proofErr w:type="spellStart"/>
            <w:r w:rsidRPr="00C73929">
              <w:rPr>
                <w:rFonts w:ascii="Times New Roman" w:eastAsia="Arial" w:hAnsi="Times New Roman"/>
                <w:sz w:val="24"/>
                <w:szCs w:val="24"/>
              </w:rPr>
              <w:t>PAFs</w:t>
            </w:r>
            <w:proofErr w:type="spellEnd"/>
            <w:r w:rsidRPr="00C73929">
              <w:rPr>
                <w:rFonts w:ascii="Times New Roman" w:eastAsia="Arial" w:hAnsi="Times New Roman"/>
                <w:sz w:val="24"/>
                <w:szCs w:val="24"/>
              </w:rPr>
              <w:t xml:space="preserve"> and </w:t>
            </w:r>
            <w:proofErr w:type="spellStart"/>
            <w:r w:rsidRPr="00C73929">
              <w:rPr>
                <w:rFonts w:ascii="Times New Roman" w:eastAsia="Arial" w:hAnsi="Times New Roman"/>
                <w:sz w:val="24"/>
                <w:szCs w:val="24"/>
              </w:rPr>
              <w:t>FOP’s</w:t>
            </w:r>
            <w:proofErr w:type="spellEnd"/>
            <w:r w:rsidRPr="00C73929">
              <w:rPr>
                <w:rFonts w:ascii="Times New Roman" w:eastAsia="Arial" w:hAnsi="Times New Roman"/>
                <w:sz w:val="24"/>
                <w:szCs w:val="24"/>
              </w:rPr>
              <w:t xml:space="preserve"> –“Oh My”   </w:t>
            </w:r>
            <w:r w:rsidRPr="00C73929">
              <w:rPr>
                <w:noProof/>
              </w:rPr>
              <w:drawing>
                <wp:inline distT="0" distB="0" distL="0" distR="0">
                  <wp:extent cx="896620" cy="316230"/>
                  <wp:effectExtent l="0" t="0" r="0" b="7620"/>
                  <wp:docPr id="1" name="Picture 1" descr="Image result for wizard of 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zard of 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3" w:type="dxa"/>
          </w:tcPr>
          <w:p w:rsidR="005C2456" w:rsidRPr="00671944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671944">
              <w:rPr>
                <w:rFonts w:ascii="Times New Roman" w:eastAsia="Calibri" w:hAnsi="Times New Roman"/>
                <w:spacing w:val="-1"/>
                <w:sz w:val="24"/>
              </w:rPr>
              <w:t>Feb 6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  13</w:t>
            </w:r>
          </w:p>
        </w:tc>
      </w:tr>
      <w:tr w:rsidR="005C2456" w:rsidRPr="00AC233F" w:rsidTr="00B54B6D">
        <w:trPr>
          <w:trHeight w:hRule="exact" w:val="651"/>
          <w:jc w:val="center"/>
        </w:trPr>
        <w:tc>
          <w:tcPr>
            <w:tcW w:w="7714" w:type="dxa"/>
          </w:tcPr>
          <w:p w:rsidR="005C2456" w:rsidRPr="008F1380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8F1380">
              <w:rPr>
                <w:rFonts w:ascii="Times New Roman" w:eastAsia="Arial" w:hAnsi="Times New Roman"/>
                <w:sz w:val="24"/>
                <w:szCs w:val="24"/>
              </w:rPr>
              <w:t>Effort Certification Roundtable – Teresa Logiotatos *</w:t>
            </w:r>
          </w:p>
        </w:tc>
        <w:tc>
          <w:tcPr>
            <w:tcW w:w="3303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Feb 13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16</w:t>
            </w:r>
          </w:p>
        </w:tc>
      </w:tr>
      <w:tr w:rsidR="005C2456" w:rsidRPr="00AC233F" w:rsidTr="00B54B6D">
        <w:trPr>
          <w:trHeight w:hRule="exact" w:val="651"/>
          <w:jc w:val="center"/>
        </w:trPr>
        <w:tc>
          <w:tcPr>
            <w:tcW w:w="7714" w:type="dxa"/>
          </w:tcPr>
          <w:p w:rsidR="005C2456" w:rsidRPr="008F1380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6197E">
              <w:rPr>
                <w:rFonts w:ascii="Times New Roman" w:eastAsia="Arial" w:hAnsi="Times New Roman"/>
                <w:sz w:val="24"/>
                <w:szCs w:val="24"/>
              </w:rPr>
              <w:t>PBS -  Top 5 Discussion*</w:t>
            </w:r>
          </w:p>
        </w:tc>
        <w:tc>
          <w:tcPr>
            <w:tcW w:w="3303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Feb 20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16</w:t>
            </w:r>
          </w:p>
        </w:tc>
      </w:tr>
      <w:tr w:rsidR="005C2456" w:rsidRPr="00AC233F" w:rsidTr="00B54B6D">
        <w:trPr>
          <w:trHeight w:hRule="exact" w:val="651"/>
          <w:jc w:val="center"/>
        </w:trPr>
        <w:tc>
          <w:tcPr>
            <w:tcW w:w="7714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6197E">
              <w:rPr>
                <w:rFonts w:ascii="Times New Roman" w:eastAsia="Arial" w:hAnsi="Times New Roman"/>
                <w:sz w:val="24"/>
                <w:szCs w:val="24"/>
              </w:rPr>
              <w:t xml:space="preserve">ABC’s of Research Administration  - Teresa Logiotatos </w:t>
            </w:r>
          </w:p>
        </w:tc>
        <w:tc>
          <w:tcPr>
            <w:tcW w:w="3303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Feb 27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15</w:t>
            </w:r>
          </w:p>
        </w:tc>
      </w:tr>
      <w:tr w:rsidR="005C2456" w:rsidRPr="00AC233F" w:rsidTr="00B54B6D">
        <w:trPr>
          <w:trHeight w:hRule="exact" w:val="651"/>
          <w:jc w:val="center"/>
        </w:trPr>
        <w:tc>
          <w:tcPr>
            <w:tcW w:w="7714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6197E">
              <w:rPr>
                <w:rFonts w:ascii="Times New Roman" w:eastAsia="Arial" w:hAnsi="Times New Roman"/>
                <w:sz w:val="24"/>
                <w:szCs w:val="24"/>
              </w:rPr>
              <w:t>Compliance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Mar 6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  13</w:t>
            </w:r>
          </w:p>
        </w:tc>
      </w:tr>
      <w:tr w:rsidR="005C2456" w:rsidRPr="00AC233F" w:rsidTr="00B54B6D">
        <w:trPr>
          <w:trHeight w:hRule="exact" w:val="651"/>
          <w:jc w:val="center"/>
        </w:trPr>
        <w:tc>
          <w:tcPr>
            <w:tcW w:w="7714" w:type="dxa"/>
          </w:tcPr>
          <w:p w:rsidR="005C2456" w:rsidRPr="00C73929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73929">
              <w:rPr>
                <w:rFonts w:ascii="Times New Roman" w:eastAsia="Arial" w:hAnsi="Times New Roman"/>
                <w:sz w:val="24"/>
                <w:szCs w:val="24"/>
              </w:rPr>
              <w:t xml:space="preserve">FCOI and </w:t>
            </w:r>
            <w:proofErr w:type="spellStart"/>
            <w:r w:rsidRPr="00C73929">
              <w:rPr>
                <w:rFonts w:ascii="Times New Roman" w:eastAsia="Arial" w:hAnsi="Times New Roman"/>
                <w:sz w:val="24"/>
                <w:szCs w:val="24"/>
              </w:rPr>
              <w:t>RCR</w:t>
            </w:r>
            <w:proofErr w:type="spellEnd"/>
            <w:r w:rsidRPr="00C73929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5C2456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5C2456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Mar 20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14</w:t>
            </w:r>
          </w:p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</w:tr>
      <w:tr w:rsidR="005C2456" w:rsidRPr="00AC233F" w:rsidTr="00B54B6D">
        <w:trPr>
          <w:trHeight w:hRule="exact" w:val="651"/>
          <w:jc w:val="center"/>
        </w:trPr>
        <w:tc>
          <w:tcPr>
            <w:tcW w:w="7714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73929">
              <w:rPr>
                <w:rFonts w:ascii="Times New Roman" w:eastAsia="Arial" w:hAnsi="Times New Roman"/>
                <w:sz w:val="24"/>
                <w:szCs w:val="24"/>
              </w:rPr>
              <w:t>Proposal Development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and </w:t>
            </w:r>
            <w:r w:rsidRPr="00C6197E">
              <w:rPr>
                <w:rFonts w:ascii="Times New Roman" w:eastAsia="Arial" w:hAnsi="Times New Roman"/>
                <w:sz w:val="24"/>
                <w:szCs w:val="24"/>
              </w:rPr>
              <w:t>Cost Share – Tony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C6197E">
              <w:rPr>
                <w:rFonts w:ascii="Times New Roman" w:eastAsia="Arial" w:hAnsi="Times New Roman"/>
                <w:sz w:val="24"/>
                <w:szCs w:val="24"/>
              </w:rPr>
              <w:t>Ventimiglia and Gina Bailey*</w:t>
            </w:r>
          </w:p>
        </w:tc>
        <w:tc>
          <w:tcPr>
            <w:tcW w:w="3303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rPr>
                <w:rFonts w:ascii="Times New Roman" w:eastAsia="Calibri" w:hAnsi="Times New Roman"/>
                <w:spacing w:val="-1"/>
                <w:sz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</w:t>
            </w: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Mar 27</w:t>
            </w:r>
            <w:r>
              <w:rPr>
                <w:rFonts w:ascii="Times New Roman" w:eastAsia="Calibri" w:hAnsi="Times New Roman"/>
                <w:spacing w:val="-1"/>
                <w:sz w:val="24"/>
              </w:rPr>
              <w:t xml:space="preserve">    16</w:t>
            </w:r>
          </w:p>
        </w:tc>
      </w:tr>
      <w:tr w:rsidR="005C2456" w:rsidRPr="00AC233F" w:rsidTr="00B54B6D">
        <w:trPr>
          <w:trHeight w:hRule="exact" w:val="651"/>
          <w:jc w:val="center"/>
        </w:trPr>
        <w:tc>
          <w:tcPr>
            <w:tcW w:w="7714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  <w:r w:rsidRPr="00C6197E">
              <w:rPr>
                <w:rFonts w:ascii="Times New Roman" w:eastAsia="Arial" w:hAnsi="Times New Roman"/>
                <w:sz w:val="24"/>
                <w:szCs w:val="24"/>
              </w:rPr>
              <w:t>Certificate ceremony</w:t>
            </w:r>
          </w:p>
        </w:tc>
        <w:tc>
          <w:tcPr>
            <w:tcW w:w="3303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  <w:r w:rsidRPr="00C6197E">
              <w:rPr>
                <w:rFonts w:ascii="Times New Roman" w:eastAsia="Calibri" w:hAnsi="Times New Roman"/>
                <w:spacing w:val="-1"/>
                <w:sz w:val="24"/>
              </w:rPr>
              <w:t>Apr 3</w:t>
            </w:r>
          </w:p>
        </w:tc>
      </w:tr>
      <w:tr w:rsidR="005C2456" w:rsidRPr="00AC233F" w:rsidTr="00B54B6D">
        <w:trPr>
          <w:trHeight w:hRule="exact" w:val="151"/>
          <w:jc w:val="center"/>
        </w:trPr>
        <w:tc>
          <w:tcPr>
            <w:tcW w:w="7714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5C2456" w:rsidRPr="00C6197E" w:rsidRDefault="005C2456" w:rsidP="00B54B6D">
            <w:pPr>
              <w:widowControl w:val="0"/>
              <w:spacing w:before="114" w:line="480" w:lineRule="auto"/>
              <w:ind w:left="111"/>
              <w:rPr>
                <w:rFonts w:ascii="Times New Roman" w:eastAsia="Calibri" w:hAnsi="Times New Roman"/>
                <w:spacing w:val="-1"/>
                <w:sz w:val="24"/>
              </w:rPr>
            </w:pPr>
          </w:p>
        </w:tc>
      </w:tr>
    </w:tbl>
    <w:p w:rsidR="005C2456" w:rsidRDefault="005C2456" w:rsidP="005C2456">
      <w:pPr>
        <w:widowControl w:val="0"/>
        <w:spacing w:before="69"/>
        <w:ind w:left="112"/>
        <w:rPr>
          <w:rFonts w:ascii="Arial" w:eastAsia="Arial" w:hAnsi="Arial"/>
          <w:b/>
          <w:spacing w:val="-1"/>
          <w:sz w:val="24"/>
          <w:szCs w:val="24"/>
        </w:rPr>
      </w:pPr>
      <w:r w:rsidRPr="00836EE3">
        <w:rPr>
          <w:rFonts w:ascii="Arial" w:eastAsia="Arial" w:hAnsi="Arial"/>
          <w:b/>
          <w:spacing w:val="-1"/>
          <w:sz w:val="28"/>
          <w:szCs w:val="28"/>
        </w:rPr>
        <w:t>*</w:t>
      </w:r>
      <w:r w:rsidRPr="008A5D58">
        <w:rPr>
          <w:rFonts w:ascii="Arial" w:eastAsia="Arial" w:hAnsi="Arial"/>
          <w:b/>
          <w:spacing w:val="-1"/>
          <w:sz w:val="24"/>
          <w:szCs w:val="24"/>
        </w:rPr>
        <w:t xml:space="preserve"> Required Attendance</w:t>
      </w:r>
    </w:p>
    <w:p w:rsidR="005C2456" w:rsidRDefault="005C2456" w:rsidP="005C2456">
      <w:pPr>
        <w:widowControl w:val="0"/>
        <w:spacing w:before="69"/>
        <w:ind w:left="112"/>
        <w:rPr>
          <w:rFonts w:ascii="Arial" w:eastAsia="Arial" w:hAnsi="Arial"/>
          <w:b/>
          <w:spacing w:val="-1"/>
          <w:sz w:val="24"/>
          <w:szCs w:val="24"/>
        </w:rPr>
      </w:pPr>
    </w:p>
    <w:p w:rsidR="005C2456" w:rsidRPr="008A5D58" w:rsidRDefault="005C2456" w:rsidP="005C2456">
      <w:pPr>
        <w:widowControl w:val="0"/>
        <w:spacing w:before="69"/>
        <w:ind w:left="112"/>
        <w:rPr>
          <w:rFonts w:ascii="Arial" w:eastAsia="Arial" w:hAnsi="Arial"/>
          <w:b/>
          <w:spacing w:val="-1"/>
          <w:sz w:val="24"/>
          <w:szCs w:val="24"/>
        </w:rPr>
      </w:pPr>
    </w:p>
    <w:p w:rsidR="005C2456" w:rsidRDefault="005C2456" w:rsidP="005C2456">
      <w:pPr>
        <w:widowControl w:val="0"/>
        <w:spacing w:before="69"/>
        <w:ind w:left="112"/>
        <w:rPr>
          <w:rFonts w:ascii="Arial" w:eastAsia="Arial" w:hAnsi="Arial"/>
          <w:spacing w:val="-1"/>
          <w:sz w:val="24"/>
          <w:szCs w:val="24"/>
        </w:rPr>
      </w:pPr>
    </w:p>
    <w:p w:rsidR="005C2456" w:rsidRPr="00AC233F" w:rsidRDefault="005C2456" w:rsidP="005C2456">
      <w:pPr>
        <w:widowControl w:val="0"/>
        <w:numPr>
          <w:ilvl w:val="0"/>
          <w:numId w:val="1"/>
        </w:numPr>
        <w:tabs>
          <w:tab w:val="left" w:pos="832"/>
        </w:tabs>
        <w:spacing w:after="160" w:line="292" w:lineRule="exact"/>
        <w:outlineLvl w:val="0"/>
        <w:rPr>
          <w:rFonts w:ascii="Arial" w:eastAsia="Arial" w:hAnsi="Arial"/>
          <w:sz w:val="24"/>
          <w:szCs w:val="24"/>
        </w:rPr>
      </w:pPr>
      <w:r w:rsidRPr="00AC233F">
        <w:rPr>
          <w:rFonts w:ascii="Arial" w:eastAsia="Arial" w:hAnsi="Arial"/>
          <w:sz w:val="24"/>
          <w:szCs w:val="24"/>
        </w:rPr>
        <w:t>January 1</w:t>
      </w:r>
      <w:r>
        <w:rPr>
          <w:rFonts w:ascii="Arial" w:eastAsia="Arial" w:hAnsi="Arial"/>
          <w:sz w:val="24"/>
          <w:szCs w:val="24"/>
        </w:rPr>
        <w:t>6</w:t>
      </w:r>
      <w:r w:rsidRPr="00AC233F">
        <w:rPr>
          <w:rFonts w:ascii="Arial" w:eastAsia="Arial" w:hAnsi="Arial"/>
          <w:sz w:val="24"/>
          <w:szCs w:val="24"/>
        </w:rPr>
        <w:t xml:space="preserve"> Class begins spring semester</w:t>
      </w:r>
    </w:p>
    <w:p w:rsidR="005C2456" w:rsidRPr="00AC233F" w:rsidRDefault="005C2456" w:rsidP="005C2456">
      <w:pPr>
        <w:widowControl w:val="0"/>
        <w:numPr>
          <w:ilvl w:val="0"/>
          <w:numId w:val="1"/>
        </w:numPr>
        <w:tabs>
          <w:tab w:val="left" w:pos="832"/>
        </w:tabs>
        <w:spacing w:after="160" w:line="292" w:lineRule="exact"/>
        <w:outlineLvl w:val="0"/>
        <w:rPr>
          <w:rFonts w:ascii="Arial" w:eastAsia="Arial" w:hAnsi="Arial"/>
          <w:sz w:val="24"/>
          <w:szCs w:val="24"/>
        </w:rPr>
      </w:pPr>
      <w:r w:rsidRPr="00AC233F">
        <w:rPr>
          <w:rFonts w:ascii="Arial" w:eastAsia="Arial" w:hAnsi="Arial"/>
          <w:sz w:val="24"/>
          <w:szCs w:val="24"/>
        </w:rPr>
        <w:t>March 1</w:t>
      </w:r>
      <w:r>
        <w:rPr>
          <w:rFonts w:ascii="Arial" w:eastAsia="Arial" w:hAnsi="Arial"/>
          <w:sz w:val="24"/>
          <w:szCs w:val="24"/>
        </w:rPr>
        <w:t>1</w:t>
      </w:r>
      <w:r w:rsidRPr="00AC233F">
        <w:rPr>
          <w:rFonts w:ascii="Arial" w:eastAsia="Arial" w:hAnsi="Arial"/>
          <w:sz w:val="24"/>
          <w:szCs w:val="24"/>
        </w:rPr>
        <w:t>-1</w:t>
      </w:r>
      <w:r>
        <w:rPr>
          <w:rFonts w:ascii="Arial" w:eastAsia="Arial" w:hAnsi="Arial"/>
          <w:sz w:val="24"/>
          <w:szCs w:val="24"/>
        </w:rPr>
        <w:t>5</w:t>
      </w:r>
      <w:r w:rsidRPr="00AC233F">
        <w:rPr>
          <w:rFonts w:ascii="Arial" w:eastAsia="Arial" w:hAnsi="Arial"/>
          <w:sz w:val="24"/>
          <w:szCs w:val="24"/>
        </w:rPr>
        <w:t xml:space="preserve"> Spring Break</w:t>
      </w:r>
    </w:p>
    <w:p w:rsidR="005C2456" w:rsidRPr="001D3CCD" w:rsidRDefault="005C2456" w:rsidP="005C2456">
      <w:pPr>
        <w:widowControl w:val="0"/>
        <w:numPr>
          <w:ilvl w:val="0"/>
          <w:numId w:val="1"/>
        </w:numPr>
        <w:tabs>
          <w:tab w:val="left" w:pos="832"/>
        </w:tabs>
        <w:spacing w:after="160" w:line="259" w:lineRule="auto"/>
        <w:ind w:right="-1350"/>
        <w:outlineLvl w:val="0"/>
        <w:rPr>
          <w:rFonts w:ascii="Times New Roman" w:hAnsi="Times New Roman"/>
        </w:rPr>
      </w:pPr>
      <w:r>
        <w:rPr>
          <w:rFonts w:ascii="Arial" w:eastAsia="Arial" w:hAnsi="Arial"/>
          <w:sz w:val="24"/>
          <w:szCs w:val="24"/>
        </w:rPr>
        <w:t>April 3</w:t>
      </w:r>
      <w:r w:rsidRPr="00AC233F">
        <w:rPr>
          <w:rFonts w:ascii="Arial" w:eastAsia="Arial" w:hAnsi="Arial"/>
          <w:sz w:val="24"/>
          <w:szCs w:val="24"/>
        </w:rPr>
        <w:t xml:space="preserve"> Certificate ceremony</w:t>
      </w:r>
      <w:r>
        <w:rPr>
          <w:rFonts w:ascii="Arial" w:eastAsia="Arial" w:hAnsi="Arial"/>
          <w:sz w:val="24"/>
          <w:szCs w:val="24"/>
        </w:rPr>
        <w:t xml:space="preserve">  </w:t>
      </w: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Comments on Class suggestions</w:t>
      </w:r>
    </w:p>
    <w:p w:rsidR="005C2456" w:rsidRPr="001D3CCD" w:rsidRDefault="005C2456" w:rsidP="005C2456">
      <w:pPr>
        <w:pStyle w:val="NormalWeb"/>
        <w:rPr>
          <w:rFonts w:ascii="Calibri" w:hAnsi="Calibri"/>
          <w:color w:val="FF0000"/>
        </w:rPr>
      </w:pPr>
      <w:r w:rsidRPr="00836EE3">
        <w:rPr>
          <w:rFonts w:ascii="Calibri" w:hAnsi="Calibri"/>
          <w:color w:val="000000"/>
          <w:u w:val="single"/>
        </w:rPr>
        <w:t>ERA @ AU</w:t>
      </w:r>
      <w:r>
        <w:rPr>
          <w:rFonts w:ascii="Calibri" w:hAnsi="Calibri"/>
          <w:color w:val="000000"/>
        </w:rPr>
        <w:t xml:space="preserve"> - </w:t>
      </w:r>
      <w:r w:rsidRPr="009F68D7">
        <w:rPr>
          <w:rFonts w:ascii="Calibri" w:hAnsi="Calibri"/>
          <w:color w:val="000000"/>
        </w:rPr>
        <w:t>ERA is an evolving topic &amp; there may not be enough information on its development at this time to fill a full elective session this spring</w:t>
      </w:r>
    </w:p>
    <w:p w:rsidR="005C2456" w:rsidRDefault="005C2456" w:rsidP="005C245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C2456" w:rsidRPr="001D3CCD" w:rsidRDefault="005C2456" w:rsidP="005C2456">
      <w:pPr>
        <w:pStyle w:val="NormalWeb"/>
        <w:rPr>
          <w:rFonts w:ascii="Calibri" w:hAnsi="Calibri"/>
          <w:color w:val="FF0000"/>
        </w:rPr>
      </w:pPr>
      <w:r w:rsidRPr="00836EE3">
        <w:rPr>
          <w:rFonts w:ascii="Calibri" w:hAnsi="Calibri"/>
          <w:color w:val="000000"/>
          <w:u w:val="single"/>
        </w:rPr>
        <w:t xml:space="preserve">FCOI &amp; </w:t>
      </w:r>
      <w:proofErr w:type="spellStart"/>
      <w:r w:rsidRPr="00836EE3">
        <w:rPr>
          <w:rFonts w:ascii="Calibri" w:hAnsi="Calibri"/>
          <w:color w:val="000000"/>
          <w:u w:val="single"/>
        </w:rPr>
        <w:t>RCR</w:t>
      </w:r>
      <w:proofErr w:type="spellEnd"/>
      <w:r>
        <w:rPr>
          <w:rFonts w:ascii="Calibri" w:hAnsi="Calibri"/>
          <w:color w:val="000000"/>
        </w:rPr>
        <w:t>—</w:t>
      </w:r>
      <w:r w:rsidRPr="009F68D7">
        <w:rPr>
          <w:rFonts w:ascii="Calibri" w:hAnsi="Calibri"/>
          <w:color w:val="000000"/>
        </w:rPr>
        <w:t xml:space="preserve">Addressed on March </w:t>
      </w:r>
      <w:proofErr w:type="gramStart"/>
      <w:r w:rsidRPr="009F68D7">
        <w:rPr>
          <w:rFonts w:ascii="Calibri" w:hAnsi="Calibri"/>
          <w:color w:val="000000"/>
        </w:rPr>
        <w:t>20th</w:t>
      </w:r>
      <w:proofErr w:type="gramEnd"/>
      <w:r>
        <w:rPr>
          <w:rFonts w:ascii="Calibri" w:hAnsi="Calibri"/>
          <w:color w:val="FF0000"/>
        </w:rPr>
        <w:t xml:space="preserve"> </w:t>
      </w:r>
    </w:p>
    <w:p w:rsidR="005C2456" w:rsidRDefault="005C2456" w:rsidP="005C245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92075</wp:posOffset>
                </wp:positionV>
                <wp:extent cx="90805" cy="942975"/>
                <wp:effectExtent l="9525" t="5080" r="13970" b="13970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42975"/>
                        </a:xfrm>
                        <a:prstGeom prst="rightBrace">
                          <a:avLst>
                            <a:gd name="adj1" fmla="val 865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055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39.75pt;margin-top:7.25pt;width:7.1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"/>
            </w:pict>
          </mc:Fallback>
        </mc:AlternateContent>
      </w:r>
      <w:r>
        <w:rPr>
          <w:rFonts w:ascii="Calibri" w:hAnsi="Calibri"/>
          <w:color w:val="000000"/>
        </w:rPr>
        <w:t> </w:t>
      </w:r>
    </w:p>
    <w:p w:rsidR="005C2456" w:rsidRPr="00836EE3" w:rsidRDefault="005C2456" w:rsidP="005C2456">
      <w:pPr>
        <w:pStyle w:val="NormalWeb"/>
        <w:rPr>
          <w:rFonts w:ascii="Calibri" w:hAnsi="Calibri"/>
          <w:color w:val="000000"/>
          <w:u w:val="single"/>
        </w:rPr>
      </w:pPr>
      <w:r w:rsidRPr="00836EE3">
        <w:rPr>
          <w:rFonts w:ascii="Calibri" w:hAnsi="Calibri"/>
          <w:color w:val="000000"/>
          <w:u w:val="single"/>
        </w:rPr>
        <w:t>Timing issues related to grant closing and anticipation of new grants</w:t>
      </w:r>
    </w:p>
    <w:p w:rsidR="005C2456" w:rsidRPr="00836EE3" w:rsidRDefault="005C2456" w:rsidP="005C2456">
      <w:pPr>
        <w:pStyle w:val="NormalWeb"/>
        <w:rPr>
          <w:rFonts w:ascii="Calibri" w:hAnsi="Calibri"/>
          <w:color w:val="000000"/>
          <w:u w:val="single"/>
        </w:rPr>
      </w:pPr>
      <w:r w:rsidRPr="00836EE3">
        <w:rPr>
          <w:rFonts w:ascii="Calibri" w:hAnsi="Calibri"/>
          <w:color w:val="000000"/>
          <w:u w:val="single"/>
        </w:rPr>
        <w:t xml:space="preserve">Understanding </w:t>
      </w:r>
      <w:proofErr w:type="spellStart"/>
      <w:r w:rsidRPr="00836EE3">
        <w:rPr>
          <w:rFonts w:ascii="Calibri" w:hAnsi="Calibri"/>
          <w:color w:val="000000"/>
          <w:u w:val="single"/>
        </w:rPr>
        <w:t>FOAP's</w:t>
      </w:r>
      <w:proofErr w:type="spellEnd"/>
      <w:r w:rsidRPr="00836EE3">
        <w:rPr>
          <w:rFonts w:ascii="Calibri" w:hAnsi="Calibri"/>
          <w:color w:val="000000"/>
          <w:u w:val="single"/>
        </w:rPr>
        <w:tab/>
      </w:r>
      <w:r w:rsidRPr="00836EE3">
        <w:rPr>
          <w:rFonts w:ascii="Calibri" w:hAnsi="Calibri"/>
          <w:color w:val="000000"/>
          <w:u w:val="single"/>
        </w:rPr>
        <w:tab/>
      </w:r>
      <w:r w:rsidRPr="00836EE3">
        <w:rPr>
          <w:rFonts w:ascii="Calibri" w:hAnsi="Calibri"/>
          <w:color w:val="000000"/>
          <w:u w:val="single"/>
        </w:rPr>
        <w:tab/>
      </w:r>
    </w:p>
    <w:p w:rsidR="005C2456" w:rsidRPr="00836EE3" w:rsidRDefault="005C2456" w:rsidP="005C2456">
      <w:pPr>
        <w:pStyle w:val="NormalWeb"/>
        <w:tabs>
          <w:tab w:val="left" w:pos="7110"/>
        </w:tabs>
        <w:rPr>
          <w:rFonts w:ascii="Calibri" w:hAnsi="Calibri"/>
          <w:color w:val="000000"/>
        </w:rPr>
      </w:pPr>
      <w:r w:rsidRPr="00836EE3">
        <w:rPr>
          <w:rFonts w:ascii="Calibri" w:hAnsi="Calibri"/>
          <w:color w:val="000000"/>
          <w:u w:val="single"/>
        </w:rPr>
        <w:t xml:space="preserve">Creating and establishing </w:t>
      </w:r>
      <w:proofErr w:type="spellStart"/>
      <w:r w:rsidRPr="00836EE3">
        <w:rPr>
          <w:rFonts w:ascii="Calibri" w:hAnsi="Calibri"/>
          <w:color w:val="000000"/>
          <w:u w:val="single"/>
        </w:rPr>
        <w:t>FOP's</w:t>
      </w:r>
      <w:proofErr w:type="spellEnd"/>
      <w:r w:rsidRPr="00836EE3">
        <w:rPr>
          <w:rFonts w:ascii="Calibri" w:hAnsi="Calibri"/>
          <w:color w:val="000000"/>
          <w:u w:val="single"/>
        </w:rPr>
        <w:t>--The process</w:t>
      </w:r>
      <w:r w:rsidRPr="00836EE3">
        <w:rPr>
          <w:rFonts w:ascii="Calibri" w:hAnsi="Calibri"/>
          <w:color w:val="000000"/>
        </w:rPr>
        <w:tab/>
        <w:t xml:space="preserve">Jan. </w:t>
      </w:r>
      <w:proofErr w:type="gramStart"/>
      <w:r w:rsidRPr="00836EE3">
        <w:rPr>
          <w:rFonts w:ascii="Calibri" w:hAnsi="Calibri"/>
          <w:color w:val="000000"/>
        </w:rPr>
        <w:t>30</w:t>
      </w:r>
      <w:r w:rsidRPr="00836EE3">
        <w:rPr>
          <w:rFonts w:ascii="Calibri" w:hAnsi="Calibri"/>
          <w:color w:val="000000"/>
          <w:vertAlign w:val="superscript"/>
        </w:rPr>
        <w:t>th</w:t>
      </w:r>
      <w:proofErr w:type="gramEnd"/>
      <w:r w:rsidRPr="00836EE3">
        <w:rPr>
          <w:rFonts w:ascii="Calibri" w:hAnsi="Calibri"/>
          <w:color w:val="000000"/>
        </w:rPr>
        <w:t xml:space="preserve"> Class Budget Mgmt.</w:t>
      </w:r>
    </w:p>
    <w:p w:rsidR="005C2456" w:rsidRPr="00836EE3" w:rsidRDefault="005C2456" w:rsidP="005C2456">
      <w:pPr>
        <w:pStyle w:val="NormalWeb"/>
        <w:rPr>
          <w:rFonts w:ascii="Calibri" w:hAnsi="Calibri"/>
          <w:color w:val="000000"/>
          <w:u w:val="single"/>
        </w:rPr>
      </w:pPr>
      <w:proofErr w:type="spellStart"/>
      <w:r w:rsidRPr="00836EE3">
        <w:rPr>
          <w:rFonts w:ascii="Calibri" w:hAnsi="Calibri"/>
          <w:color w:val="000000"/>
          <w:u w:val="single"/>
        </w:rPr>
        <w:t>FOPs</w:t>
      </w:r>
      <w:proofErr w:type="spellEnd"/>
      <w:r w:rsidRPr="00836EE3">
        <w:rPr>
          <w:rFonts w:ascii="Calibri" w:hAnsi="Calibri"/>
          <w:color w:val="000000"/>
          <w:u w:val="single"/>
        </w:rPr>
        <w:t xml:space="preserve"> on anticipation</w:t>
      </w:r>
    </w:p>
    <w:p w:rsidR="005C2456" w:rsidRPr="00836EE3" w:rsidRDefault="005C2456" w:rsidP="005C2456">
      <w:pPr>
        <w:pStyle w:val="NormalWeb"/>
        <w:rPr>
          <w:rFonts w:ascii="Calibri" w:hAnsi="Calibri"/>
          <w:color w:val="000000"/>
          <w:u w:val="single"/>
        </w:rPr>
      </w:pPr>
      <w:proofErr w:type="spellStart"/>
      <w:r w:rsidRPr="00836EE3">
        <w:rPr>
          <w:rFonts w:ascii="Calibri" w:hAnsi="Calibri"/>
          <w:color w:val="000000"/>
          <w:u w:val="single"/>
        </w:rPr>
        <w:t>UG</w:t>
      </w:r>
      <w:proofErr w:type="spellEnd"/>
      <w:r w:rsidRPr="00836EE3">
        <w:rPr>
          <w:rFonts w:ascii="Calibri" w:hAnsi="Calibri"/>
          <w:color w:val="000000"/>
          <w:u w:val="single"/>
        </w:rPr>
        <w:t>/AU policies</w:t>
      </w:r>
    </w:p>
    <w:p w:rsidR="005C2456" w:rsidRDefault="005C2456" w:rsidP="005C245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C2456" w:rsidRDefault="005C2456" w:rsidP="005C2456">
      <w:pPr>
        <w:rPr>
          <w:rFonts w:ascii="Calibri" w:hAnsi="Calibri"/>
        </w:rPr>
      </w:pPr>
      <w:r w:rsidRPr="00836EE3">
        <w:rPr>
          <w:rFonts w:ascii="Calibri" w:hAnsi="Calibri"/>
          <w:u w:val="single"/>
        </w:rPr>
        <w:t>PI transfers to New University</w:t>
      </w:r>
      <w:r>
        <w:rPr>
          <w:rFonts w:ascii="Calibri" w:hAnsi="Calibri"/>
        </w:rPr>
        <w:t>--</w:t>
      </w:r>
      <w:r w:rsidRPr="009F68D7">
        <w:rPr>
          <w:rFonts w:ascii="Calibri" w:hAnsi="Calibri"/>
        </w:rPr>
        <w:t xml:space="preserve"> </w:t>
      </w:r>
      <w:r w:rsidRPr="00836EE3">
        <w:rPr>
          <w:rFonts w:ascii="Calibri" w:hAnsi="Calibri"/>
        </w:rPr>
        <w:t xml:space="preserve">We’ll be covering 4-digit budgeting and PI </w:t>
      </w:r>
      <w:r>
        <w:rPr>
          <w:rFonts w:ascii="Calibri" w:hAnsi="Calibri"/>
        </w:rPr>
        <w:t xml:space="preserve">transfers at the February SPAN (Fe. </w:t>
      </w:r>
      <w:proofErr w:type="spellStart"/>
      <w:r>
        <w:rPr>
          <w:rFonts w:ascii="Calibri" w:hAnsi="Calibri"/>
        </w:rPr>
        <w:t>11tjh</w:t>
      </w:r>
      <w:proofErr w:type="spellEnd"/>
      <w:r>
        <w:rPr>
          <w:rFonts w:ascii="Calibri" w:hAnsi="Calibri"/>
        </w:rPr>
        <w:t>)</w:t>
      </w:r>
    </w:p>
    <w:p w:rsidR="005C2456" w:rsidRDefault="005C2456" w:rsidP="005C2456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C2456" w:rsidRDefault="005C2456" w:rsidP="005C2456">
      <w:pPr>
        <w:pStyle w:val="NormalWeb"/>
        <w:rPr>
          <w:rFonts w:ascii="Calibri" w:hAnsi="Calibri"/>
          <w:color w:val="000000"/>
        </w:rPr>
      </w:pPr>
      <w:proofErr w:type="spellStart"/>
      <w:r w:rsidRPr="00836EE3">
        <w:rPr>
          <w:rFonts w:ascii="Calibri" w:hAnsi="Calibri"/>
          <w:color w:val="000000"/>
          <w:u w:val="single"/>
        </w:rPr>
        <w:t>EPAF's</w:t>
      </w:r>
      <w:proofErr w:type="spellEnd"/>
      <w:r w:rsidRPr="00836EE3">
        <w:rPr>
          <w:rFonts w:ascii="Calibri" w:hAnsi="Calibri"/>
          <w:color w:val="000000"/>
          <w:u w:val="single"/>
        </w:rPr>
        <w:t xml:space="preserve"> and JV's</w:t>
      </w:r>
      <w:r>
        <w:rPr>
          <w:rFonts w:ascii="Calibri" w:hAnsi="Calibri"/>
          <w:color w:val="000000"/>
        </w:rPr>
        <w:t xml:space="preserve"> - T</w:t>
      </w:r>
      <w:r w:rsidRPr="00A0406C">
        <w:rPr>
          <w:rFonts w:ascii="Calibri" w:hAnsi="Calibri"/>
          <w:color w:val="000000"/>
        </w:rPr>
        <w:t xml:space="preserve">here are existing classes for JVs offered through HRD.  </w:t>
      </w:r>
      <w:r>
        <w:rPr>
          <w:rFonts w:ascii="Calibri" w:hAnsi="Calibri"/>
          <w:color w:val="000000"/>
        </w:rPr>
        <w:t xml:space="preserve">We will check with HRD to see </w:t>
      </w:r>
      <w:proofErr w:type="gramStart"/>
      <w:r>
        <w:rPr>
          <w:rFonts w:ascii="Calibri" w:hAnsi="Calibri"/>
          <w:color w:val="000000"/>
        </w:rPr>
        <w:t xml:space="preserve">if </w:t>
      </w:r>
      <w:r w:rsidRPr="00A0406C">
        <w:rPr>
          <w:rFonts w:ascii="Calibri" w:hAnsi="Calibri"/>
          <w:color w:val="000000"/>
        </w:rPr>
        <w:t xml:space="preserve"> </w:t>
      </w:r>
      <w:proofErr w:type="spellStart"/>
      <w:r w:rsidRPr="00A0406C">
        <w:rPr>
          <w:rFonts w:ascii="Calibri" w:hAnsi="Calibri"/>
          <w:color w:val="000000"/>
        </w:rPr>
        <w:t>ePAFs</w:t>
      </w:r>
      <w:proofErr w:type="spellEnd"/>
      <w:proofErr w:type="gramEnd"/>
      <w:r w:rsidRPr="00A0406C">
        <w:rPr>
          <w:rFonts w:ascii="Calibri" w:hAnsi="Calibri"/>
          <w:color w:val="000000"/>
        </w:rPr>
        <w:t xml:space="preserve"> are covered in detail in HR courses.</w:t>
      </w:r>
    </w:p>
    <w:p w:rsidR="005C2456" w:rsidRDefault="005C2456" w:rsidP="005C2456">
      <w:pPr>
        <w:rPr>
          <w:rFonts w:ascii="Calibri" w:hAnsi="Calibri"/>
          <w:color w:val="1F497D"/>
        </w:rPr>
      </w:pPr>
    </w:p>
    <w:p w:rsidR="005C2456" w:rsidRPr="009F68D7" w:rsidRDefault="005C2456" w:rsidP="005C2456">
      <w:pPr>
        <w:rPr>
          <w:rFonts w:ascii="Calibri" w:hAnsi="Calibri"/>
        </w:rPr>
      </w:pPr>
      <w:r w:rsidRPr="009F68D7">
        <w:rPr>
          <w:rFonts w:ascii="Calibri" w:hAnsi="Calibri"/>
        </w:rPr>
        <w:t xml:space="preserve">The topics that </w:t>
      </w:r>
      <w:proofErr w:type="gramStart"/>
      <w:r w:rsidRPr="009F68D7">
        <w:rPr>
          <w:rFonts w:ascii="Calibri" w:hAnsi="Calibri"/>
        </w:rPr>
        <w:t>are not used</w:t>
      </w:r>
      <w:proofErr w:type="gramEnd"/>
      <w:r w:rsidRPr="009F68D7">
        <w:rPr>
          <w:rFonts w:ascii="Calibri" w:hAnsi="Calibri"/>
        </w:rPr>
        <w:t xml:space="preserve"> to schedule an elective may be used for COMPASS Conversation topics for 2019.  </w:t>
      </w:r>
    </w:p>
    <w:p w:rsidR="005C2456" w:rsidRPr="009F68D7" w:rsidRDefault="005C2456" w:rsidP="005C2456">
      <w:pPr>
        <w:rPr>
          <w:rFonts w:ascii="Calibri" w:hAnsi="Calibri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Arial" w:eastAsia="Arial" w:hAnsi="Arial"/>
          <w:sz w:val="24"/>
          <w:szCs w:val="24"/>
        </w:rPr>
      </w:pPr>
    </w:p>
    <w:p w:rsidR="005C2456" w:rsidRPr="00AD5EFC" w:rsidRDefault="005C2456" w:rsidP="005C2456">
      <w:pPr>
        <w:widowControl w:val="0"/>
        <w:tabs>
          <w:tab w:val="left" w:pos="832"/>
        </w:tabs>
        <w:spacing w:after="160" w:line="259" w:lineRule="auto"/>
        <w:ind w:right="-1350"/>
        <w:outlineLvl w:val="0"/>
        <w:rPr>
          <w:rFonts w:ascii="Times New Roman" w:hAnsi="Times New Roman"/>
        </w:rPr>
      </w:pPr>
    </w:p>
    <w:p w:rsidR="005C2456" w:rsidRPr="00C436E2" w:rsidRDefault="005C2456" w:rsidP="005C24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C436E2">
        <w:rPr>
          <w:rFonts w:ascii="Times New Roman" w:hAnsi="Times New Roman"/>
        </w:rPr>
        <w:t>Copyright 2018 Auburn University, All Rights Reserved, Use by Permission</w:t>
      </w:r>
    </w:p>
    <w:p w:rsidR="005C2456" w:rsidRPr="00C03FF0" w:rsidRDefault="005C2456" w:rsidP="004475E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C2456" w:rsidRPr="00C03FF0" w:rsidSect="00385A7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A5" w:rsidRDefault="00CD17A5" w:rsidP="005C2456">
      <w:pPr>
        <w:spacing w:after="0" w:line="240" w:lineRule="auto"/>
      </w:pPr>
      <w:r>
        <w:separator/>
      </w:r>
    </w:p>
  </w:endnote>
  <w:endnote w:type="continuationSeparator" w:id="0">
    <w:p w:rsidR="00CD17A5" w:rsidRDefault="00CD17A5" w:rsidP="005C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3D" w:rsidRDefault="005C2456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3-20-19</w:t>
    </w:r>
    <w:r w:rsidR="00CD17A5">
      <w:rPr>
        <w:rFonts w:asciiTheme="majorHAnsi" w:eastAsiaTheme="majorEastAsia" w:hAnsiTheme="majorHAnsi" w:cstheme="majorBidi"/>
      </w:rPr>
      <w:t xml:space="preserve">    </w:t>
    </w:r>
    <w:r w:rsidR="00CD17A5">
      <w:rPr>
        <w:rFonts w:asciiTheme="majorHAnsi" w:eastAsiaTheme="majorEastAsia" w:hAnsiTheme="majorHAnsi" w:cstheme="majorBidi"/>
      </w:rPr>
      <w:ptab w:relativeTo="margin" w:alignment="right" w:leader="none"/>
    </w:r>
    <w:r w:rsidR="00CD17A5">
      <w:rPr>
        <w:rFonts w:asciiTheme="majorHAnsi" w:eastAsiaTheme="majorEastAsia" w:hAnsiTheme="majorHAnsi" w:cstheme="majorBidi"/>
      </w:rPr>
      <w:t xml:space="preserve">Page </w:t>
    </w:r>
    <w:r w:rsidR="00CD17A5">
      <w:rPr>
        <w:rFonts w:eastAsiaTheme="minorEastAsia"/>
      </w:rPr>
      <w:fldChar w:fldCharType="begin"/>
    </w:r>
    <w:r w:rsidR="00CD17A5">
      <w:instrText xml:space="preserve"> PAGE   \* MERGEFORMAT </w:instrText>
    </w:r>
    <w:r w:rsidR="00CD17A5">
      <w:rPr>
        <w:rFonts w:eastAsiaTheme="minorEastAsia"/>
      </w:rPr>
      <w:fldChar w:fldCharType="separate"/>
    </w:r>
    <w:r w:rsidRPr="005C2456">
      <w:rPr>
        <w:rFonts w:asciiTheme="majorHAnsi" w:eastAsiaTheme="majorEastAsia" w:hAnsiTheme="majorHAnsi" w:cstheme="majorBidi"/>
        <w:noProof/>
      </w:rPr>
      <w:t>1</w:t>
    </w:r>
    <w:r w:rsidR="00CD17A5">
      <w:rPr>
        <w:rFonts w:asciiTheme="majorHAnsi" w:eastAsiaTheme="majorEastAsia" w:hAnsiTheme="majorHAnsi" w:cstheme="majorBidi"/>
        <w:noProof/>
      </w:rPr>
      <w:fldChar w:fldCharType="end"/>
    </w:r>
  </w:p>
  <w:p w:rsidR="00A264A1" w:rsidRPr="00A264A1" w:rsidRDefault="00CD17A5" w:rsidP="00A264A1">
    <w:pPr>
      <w:jc w:val="center"/>
    </w:pPr>
    <w:r w:rsidRPr="00A264A1">
      <w:t>Copyright 2018 Auburn University, All Rights Reserved, Use by Permission</w:t>
    </w:r>
  </w:p>
  <w:p w:rsidR="00A4023D" w:rsidRDefault="00CD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A5" w:rsidRDefault="00CD17A5" w:rsidP="005C2456">
      <w:pPr>
        <w:spacing w:after="0" w:line="240" w:lineRule="auto"/>
      </w:pPr>
      <w:r>
        <w:separator/>
      </w:r>
    </w:p>
  </w:footnote>
  <w:footnote w:type="continuationSeparator" w:id="0">
    <w:p w:rsidR="00CD17A5" w:rsidRDefault="00CD17A5" w:rsidP="005C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3D" w:rsidRDefault="00CD17A5" w:rsidP="00480FB6">
    <w:pPr>
      <w:pStyle w:val="Header"/>
      <w:jc w:val="center"/>
      <w:rPr>
        <w:b/>
      </w:rPr>
    </w:pPr>
    <w:r>
      <w:rPr>
        <w:b/>
      </w:rPr>
      <w:t>COMPASS</w:t>
    </w:r>
    <w:r>
      <w:rPr>
        <w:b/>
      </w:rPr>
      <w:t xml:space="preserve"> Curriculum</w:t>
    </w:r>
    <w:r>
      <w:rPr>
        <w:b/>
      </w:rPr>
      <w:t xml:space="preserve"> Fall 2018</w:t>
    </w:r>
    <w:r>
      <w:rPr>
        <w:b/>
      </w:rPr>
      <w:t>/Spring 2019</w:t>
    </w:r>
  </w:p>
  <w:p w:rsidR="00480FB6" w:rsidRDefault="00CD17A5" w:rsidP="00BA13A1">
    <w:pPr>
      <w:pStyle w:val="Header"/>
      <w:jc w:val="center"/>
    </w:pPr>
    <w:r>
      <w:t>Class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4058"/>
    <w:multiLevelType w:val="hybridMultilevel"/>
    <w:tmpl w:val="C290BF8E"/>
    <w:lvl w:ilvl="0" w:tplc="0B589B6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7046BC00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F7BA4742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1D70D19C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0034280A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68782032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A94C6A38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496E5800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51D60288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EA"/>
    <w:rsid w:val="000D07F6"/>
    <w:rsid w:val="004475EA"/>
    <w:rsid w:val="005C2456"/>
    <w:rsid w:val="00C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C63E"/>
  <w15:chartTrackingRefBased/>
  <w15:docId w15:val="{314C206A-7A13-4764-B126-861D3D6A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EA"/>
  </w:style>
  <w:style w:type="paragraph" w:styleId="Footer">
    <w:name w:val="footer"/>
    <w:basedOn w:val="Normal"/>
    <w:link w:val="FooterChar"/>
    <w:uiPriority w:val="99"/>
    <w:unhideWhenUsed/>
    <w:rsid w:val="0044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EA"/>
  </w:style>
  <w:style w:type="paragraph" w:styleId="NormalWeb">
    <w:name w:val="Normal (Web)"/>
    <w:basedOn w:val="Normal"/>
    <w:uiPriority w:val="99"/>
    <w:semiHidden/>
    <w:unhideWhenUsed/>
    <w:rsid w:val="005C245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Holm</dc:creator>
  <cp:keywords/>
  <dc:description/>
  <cp:lastModifiedBy>Robert Holm</cp:lastModifiedBy>
  <cp:revision>2</cp:revision>
  <dcterms:created xsi:type="dcterms:W3CDTF">2019-03-20T17:00:00Z</dcterms:created>
  <dcterms:modified xsi:type="dcterms:W3CDTF">2019-03-20T17:03:00Z</dcterms:modified>
</cp:coreProperties>
</file>