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7283" w14:textId="6CECFA02" w:rsidR="00B176EE" w:rsidRPr="00B46FD7" w:rsidRDefault="00B176EE" w:rsidP="00B176EE">
      <w:pPr>
        <w:ind w:left="1080" w:hanging="720"/>
        <w:jc w:val="center"/>
        <w:rPr>
          <w:b/>
          <w:bCs/>
          <w:color w:val="2F5496" w:themeColor="accent1" w:themeShade="BF"/>
          <w:sz w:val="24"/>
          <w:szCs w:val="24"/>
        </w:rPr>
      </w:pPr>
      <w:r w:rsidRPr="00B46FD7">
        <w:rPr>
          <w:b/>
          <w:bCs/>
          <w:color w:val="2F5496" w:themeColor="accent1" w:themeShade="BF"/>
          <w:sz w:val="24"/>
          <w:szCs w:val="24"/>
        </w:rPr>
        <w:t xml:space="preserve">COVID-19 </w:t>
      </w:r>
      <w:r w:rsidR="00BA1824" w:rsidRPr="00B46FD7">
        <w:rPr>
          <w:b/>
          <w:bCs/>
          <w:color w:val="2F5496" w:themeColor="accent1" w:themeShade="BF"/>
          <w:sz w:val="24"/>
          <w:szCs w:val="24"/>
        </w:rPr>
        <w:t>Considerations for Human Research</w:t>
      </w:r>
    </w:p>
    <w:p w14:paraId="66D3A65C" w14:textId="40791D4E" w:rsidR="00B176EE" w:rsidRPr="00B46FD7" w:rsidRDefault="00BA1824" w:rsidP="00AC4E70">
      <w:pPr>
        <w:jc w:val="both"/>
      </w:pPr>
      <w:r w:rsidRPr="00B46FD7">
        <w:t xml:space="preserve">The intent of this document is to </w:t>
      </w:r>
      <w:r w:rsidR="007417B0" w:rsidRPr="00B46FD7">
        <w:t>assist investigators</w:t>
      </w:r>
      <w:r w:rsidR="00FF0719" w:rsidRPr="00B46FD7">
        <w:t xml:space="preserve"> with </w:t>
      </w:r>
      <w:r w:rsidRPr="00B46FD7">
        <w:t xml:space="preserve">identifying and </w:t>
      </w:r>
      <w:r w:rsidR="00FF0719" w:rsidRPr="00B46FD7">
        <w:t xml:space="preserve">addressing the risk and precautions related to </w:t>
      </w:r>
      <w:r w:rsidR="00B46FD7" w:rsidRPr="00B46FD7">
        <w:t xml:space="preserve">their research arising from the </w:t>
      </w:r>
      <w:r w:rsidR="007D7230">
        <w:t>emergence</w:t>
      </w:r>
      <w:r w:rsidR="00B46FD7" w:rsidRPr="00B46FD7">
        <w:t xml:space="preserve"> of </w:t>
      </w:r>
      <w:r w:rsidR="00FF0719" w:rsidRPr="00B46FD7">
        <w:t>COVID-19.</w:t>
      </w:r>
      <w:r w:rsidR="007417B0" w:rsidRPr="00B46FD7">
        <w:t xml:space="preserve"> </w:t>
      </w:r>
      <w:r w:rsidR="00FF0719" w:rsidRPr="00B46FD7">
        <w:t xml:space="preserve">  </w:t>
      </w:r>
      <w:r w:rsidR="00B46FD7" w:rsidRPr="00AC4E70">
        <w:rPr>
          <w:b/>
          <w:bCs/>
        </w:rPr>
        <w:t>Although other questions may arise during protocol review</w:t>
      </w:r>
      <w:r w:rsidR="00B46FD7" w:rsidRPr="00AC4E70">
        <w:rPr>
          <w:b/>
          <w:bCs/>
          <w:u w:val="single"/>
        </w:rPr>
        <w:t>,</w:t>
      </w:r>
      <w:r w:rsidR="00B46FD7" w:rsidRPr="00AC4E70">
        <w:rPr>
          <w:b/>
          <w:bCs/>
        </w:rPr>
        <w:t xml:space="preserve"> investigators should consider the </w:t>
      </w:r>
      <w:r w:rsidR="00FF0719" w:rsidRPr="00AC4E70">
        <w:rPr>
          <w:b/>
          <w:bCs/>
        </w:rPr>
        <w:t>following</w:t>
      </w:r>
      <w:r w:rsidR="00AC4E70">
        <w:rPr>
          <w:b/>
          <w:bCs/>
        </w:rPr>
        <w:t xml:space="preserve"> when</w:t>
      </w:r>
      <w:r w:rsidR="00FF0719" w:rsidRPr="00AC4E70">
        <w:rPr>
          <w:b/>
          <w:bCs/>
        </w:rPr>
        <w:t xml:space="preserve"> developing </w:t>
      </w:r>
      <w:r w:rsidR="00B46FD7" w:rsidRPr="00AC4E70">
        <w:rPr>
          <w:b/>
          <w:bCs/>
        </w:rPr>
        <w:t xml:space="preserve">and preparing </w:t>
      </w:r>
      <w:r w:rsidR="00513E9D" w:rsidRPr="00AC4E70">
        <w:rPr>
          <w:b/>
          <w:bCs/>
        </w:rPr>
        <w:t>protocol applications and requests to modify existing protocols.</w:t>
      </w:r>
      <w:r w:rsidR="00513E9D" w:rsidRPr="00AC4E70">
        <w:t xml:space="preserve">  </w:t>
      </w:r>
      <w:r w:rsidR="005A346E" w:rsidRPr="00AC4E70">
        <w:t xml:space="preserve">Locations </w:t>
      </w:r>
      <w:r w:rsidR="00B46FD7" w:rsidRPr="00AC4E70">
        <w:t xml:space="preserve">where the information should be included </w:t>
      </w:r>
      <w:r w:rsidR="005A346E" w:rsidRPr="00AC4E70">
        <w:t xml:space="preserve">in </w:t>
      </w:r>
      <w:r w:rsidRPr="00AC4E70">
        <w:t>protocol applications or modification requests are</w:t>
      </w:r>
      <w:r w:rsidR="005A346E" w:rsidRPr="00AC4E70">
        <w:t xml:space="preserve"> include</w:t>
      </w:r>
      <w:r w:rsidRPr="00AC4E70">
        <w:t>d</w:t>
      </w:r>
      <w:r w:rsidR="005A346E" w:rsidRPr="00AC4E70">
        <w:t xml:space="preserve"> </w:t>
      </w:r>
      <w:r w:rsidRPr="00AC4E70">
        <w:t>below.</w:t>
      </w:r>
      <w:r w:rsidRPr="00B46FD7">
        <w:t xml:space="preserve">  </w:t>
      </w:r>
      <w:r w:rsidR="00A7593A" w:rsidRPr="00AC4E70">
        <w:rPr>
          <w:b/>
          <w:bCs/>
        </w:rPr>
        <w:t xml:space="preserve">Please refer to the </w:t>
      </w:r>
      <w:hyperlink r:id="rId5" w:history="1">
        <w:r w:rsidR="00A7593A" w:rsidRPr="00333454">
          <w:rPr>
            <w:rStyle w:val="Hyperlink"/>
            <w:b/>
            <w:bCs/>
          </w:rPr>
          <w:t xml:space="preserve">IRB COVID-19 </w:t>
        </w:r>
        <w:r w:rsidR="00CF3F84" w:rsidRPr="00333454">
          <w:rPr>
            <w:rStyle w:val="Hyperlink"/>
            <w:b/>
            <w:bCs/>
          </w:rPr>
          <w:t>Precautions</w:t>
        </w:r>
      </w:hyperlink>
      <w:r w:rsidR="00A7593A" w:rsidRPr="00AC4E70">
        <w:rPr>
          <w:b/>
          <w:bCs/>
        </w:rPr>
        <w:t xml:space="preserve"> for </w:t>
      </w:r>
      <w:r w:rsidR="00FF0719" w:rsidRPr="00AC4E70">
        <w:rPr>
          <w:b/>
          <w:bCs/>
        </w:rPr>
        <w:t xml:space="preserve">additional </w:t>
      </w:r>
      <w:r w:rsidR="00A7593A" w:rsidRPr="00AC4E70">
        <w:rPr>
          <w:b/>
          <w:bCs/>
        </w:rPr>
        <w:t>information</w:t>
      </w:r>
      <w:r w:rsidR="00B74A05" w:rsidRPr="00AC4E70">
        <w:rPr>
          <w:b/>
          <w:bCs/>
        </w:rPr>
        <w:t>.</w:t>
      </w:r>
      <w:r w:rsidR="00B74A05" w:rsidRPr="00B46FD7">
        <w:t xml:space="preserve">  </w:t>
      </w:r>
      <w:r w:rsidR="00FF0719" w:rsidRPr="00B46FD7">
        <w:t>Resources will be updated</w:t>
      </w:r>
      <w:r w:rsidR="00B74A05" w:rsidRPr="00B46FD7">
        <w:t xml:space="preserve"> as new information becomes available.</w:t>
      </w:r>
    </w:p>
    <w:p w14:paraId="03F3905D" w14:textId="3A1FA352" w:rsidR="005A346E" w:rsidRPr="00B46FD7" w:rsidRDefault="005A346E" w:rsidP="00FF0719">
      <w:pPr>
        <w:rPr>
          <w:b/>
          <w:bCs/>
          <w:color w:val="2F5496" w:themeColor="accent1" w:themeShade="BF"/>
        </w:rPr>
      </w:pPr>
      <w:r w:rsidRPr="00B46FD7">
        <w:rPr>
          <w:b/>
          <w:bCs/>
          <w:color w:val="2F5496" w:themeColor="accent1" w:themeShade="BF"/>
        </w:rPr>
        <w:t>COVID-19 RISK</w:t>
      </w:r>
    </w:p>
    <w:p w14:paraId="342C2B5F" w14:textId="691BE3D5" w:rsidR="008100C5" w:rsidRDefault="0072607F" w:rsidP="00C34B44">
      <w:pPr>
        <w:pStyle w:val="ListParagraph"/>
        <w:numPr>
          <w:ilvl w:val="0"/>
          <w:numId w:val="1"/>
        </w:numPr>
        <w:ind w:left="720"/>
        <w:rPr>
          <w:b/>
          <w:bCs/>
        </w:rPr>
      </w:pPr>
      <w:r w:rsidRPr="00B46FD7">
        <w:rPr>
          <w:b/>
          <w:bCs/>
        </w:rPr>
        <w:t>I</w:t>
      </w:r>
      <w:r w:rsidR="00FF0719" w:rsidRPr="00B46FD7">
        <w:rPr>
          <w:b/>
          <w:bCs/>
        </w:rPr>
        <w:t xml:space="preserve">dentify </w:t>
      </w:r>
      <w:r w:rsidRPr="00B46FD7">
        <w:rPr>
          <w:b/>
          <w:bCs/>
        </w:rPr>
        <w:t xml:space="preserve">aspects of the project that could be high risk in relation to </w:t>
      </w:r>
      <w:r w:rsidR="008100C5" w:rsidRPr="00B46FD7">
        <w:rPr>
          <w:b/>
          <w:bCs/>
        </w:rPr>
        <w:t>COVID-19.</w:t>
      </w:r>
    </w:p>
    <w:p w14:paraId="6E005817" w14:textId="00A14A57" w:rsidR="00B3640F" w:rsidRPr="00B3640F" w:rsidRDefault="00B3640F" w:rsidP="00B3640F">
      <w:pPr>
        <w:pStyle w:val="ListParagraph"/>
        <w:ind w:left="1080"/>
        <w:rPr>
          <w:i/>
          <w:iCs/>
          <w:color w:val="C45911" w:themeColor="accent2" w:themeShade="BF"/>
        </w:rPr>
      </w:pPr>
      <w:bookmarkStart w:id="0" w:name="_Hlk42905938"/>
      <w:r w:rsidRPr="00B3640F">
        <w:rPr>
          <w:i/>
          <w:iCs/>
          <w:color w:val="C45911" w:themeColor="accent2" w:themeShade="BF"/>
        </w:rPr>
        <w:t>Include in Protocol Application Question 12a and Modification Form Question</w:t>
      </w:r>
      <w:r w:rsidR="00C73C3E">
        <w:rPr>
          <w:i/>
          <w:iCs/>
          <w:color w:val="C45911" w:themeColor="accent2" w:themeShade="BF"/>
        </w:rPr>
        <w:t xml:space="preserve"> 4</w:t>
      </w:r>
    </w:p>
    <w:bookmarkEnd w:id="0"/>
    <w:p w14:paraId="08D302B9" w14:textId="392B667C" w:rsidR="008100C5" w:rsidRDefault="008100C5" w:rsidP="00C34B44">
      <w:pPr>
        <w:pStyle w:val="ListParagraph"/>
        <w:numPr>
          <w:ilvl w:val="0"/>
          <w:numId w:val="6"/>
        </w:numPr>
        <w:ind w:left="1080"/>
      </w:pPr>
      <w:r>
        <w:t xml:space="preserve">Will your study involve high risk </w:t>
      </w:r>
      <w:r w:rsidRPr="0072607F">
        <w:rPr>
          <w:u w:val="single"/>
        </w:rPr>
        <w:t>participants</w:t>
      </w:r>
      <w:r>
        <w:t xml:space="preserve"> (</w:t>
      </w:r>
      <w:r w:rsidRPr="0072607F">
        <w:rPr>
          <w:i/>
          <w:iCs/>
        </w:rPr>
        <w:t>examples include: older adults or those with serious underlying medical conditions</w:t>
      </w:r>
      <w:r>
        <w:t>)?</w:t>
      </w:r>
      <w:r w:rsidR="00AC4E70">
        <w:t xml:space="preserve"> </w:t>
      </w:r>
    </w:p>
    <w:p w14:paraId="47610DEC" w14:textId="51077491" w:rsidR="008100C5" w:rsidRDefault="008100C5" w:rsidP="00C34B44">
      <w:pPr>
        <w:pStyle w:val="ListParagraph"/>
        <w:numPr>
          <w:ilvl w:val="0"/>
          <w:numId w:val="6"/>
        </w:numPr>
        <w:ind w:left="1080"/>
      </w:pPr>
      <w:r>
        <w:t xml:space="preserve">Will your study involve high risk </w:t>
      </w:r>
      <w:r w:rsidRPr="0072607F">
        <w:rPr>
          <w:u w:val="single"/>
        </w:rPr>
        <w:t>populations</w:t>
      </w:r>
      <w:r>
        <w:t xml:space="preserve"> (</w:t>
      </w:r>
      <w:r w:rsidRPr="0072607F">
        <w:rPr>
          <w:i/>
          <w:iCs/>
        </w:rPr>
        <w:t>examples include: those residing in prisons or long-term care facilities</w:t>
      </w:r>
      <w:r>
        <w:t>)?</w:t>
      </w:r>
      <w:r w:rsidR="00AC4E70">
        <w:t xml:space="preserve"> </w:t>
      </w:r>
    </w:p>
    <w:p w14:paraId="228A6443" w14:textId="0E6372CE" w:rsidR="00B3640F" w:rsidRPr="00B3640F" w:rsidRDefault="00B3640F" w:rsidP="00B3640F">
      <w:pPr>
        <w:pStyle w:val="ListParagraph"/>
        <w:ind w:left="1080"/>
        <w:rPr>
          <w:i/>
          <w:iCs/>
          <w:color w:val="C45911" w:themeColor="accent2" w:themeShade="BF"/>
        </w:rPr>
      </w:pPr>
      <w:r w:rsidRPr="00B3640F">
        <w:rPr>
          <w:i/>
          <w:iCs/>
          <w:color w:val="C45911" w:themeColor="accent2" w:themeShade="BF"/>
        </w:rPr>
        <w:t xml:space="preserve">Include in Protocol Application Question </w:t>
      </w:r>
      <w:r>
        <w:rPr>
          <w:i/>
          <w:iCs/>
          <w:color w:val="C45911" w:themeColor="accent2" w:themeShade="BF"/>
        </w:rPr>
        <w:t>13b</w:t>
      </w:r>
      <w:r w:rsidRPr="00B3640F">
        <w:rPr>
          <w:i/>
          <w:iCs/>
          <w:color w:val="C45911" w:themeColor="accent2" w:themeShade="BF"/>
        </w:rPr>
        <w:t xml:space="preserve"> and Modification Form Question</w:t>
      </w:r>
      <w:r w:rsidR="00C73C3E">
        <w:rPr>
          <w:i/>
          <w:iCs/>
          <w:color w:val="C45911" w:themeColor="accent2" w:themeShade="BF"/>
        </w:rPr>
        <w:t xml:space="preserve"> 4</w:t>
      </w:r>
    </w:p>
    <w:p w14:paraId="06109100" w14:textId="54A529F3" w:rsidR="008100C5" w:rsidRDefault="005561D3" w:rsidP="00C34B44">
      <w:pPr>
        <w:pStyle w:val="ListParagraph"/>
        <w:numPr>
          <w:ilvl w:val="0"/>
          <w:numId w:val="6"/>
        </w:numPr>
        <w:ind w:left="1080"/>
      </w:pPr>
      <w:r>
        <w:t xml:space="preserve">Will your study involve high risk </w:t>
      </w:r>
      <w:r w:rsidRPr="0072607F">
        <w:rPr>
          <w:u w:val="single"/>
        </w:rPr>
        <w:t>procedures</w:t>
      </w:r>
      <w:r>
        <w:t xml:space="preserve"> (</w:t>
      </w:r>
      <w:r w:rsidRPr="0072607F">
        <w:rPr>
          <w:i/>
          <w:iCs/>
        </w:rPr>
        <w:t xml:space="preserve">examples include: administering oral or nasal swabs; procedures involving potential for increased respiratory secretions, such as </w:t>
      </w:r>
      <w:r w:rsidR="00DE408A">
        <w:rPr>
          <w:i/>
          <w:iCs/>
        </w:rPr>
        <w:t xml:space="preserve">exercise or </w:t>
      </w:r>
      <w:r w:rsidRPr="0072607F">
        <w:rPr>
          <w:i/>
          <w:iCs/>
        </w:rPr>
        <w:t>VO2 max measurements</w:t>
      </w:r>
      <w:r>
        <w:t>)?</w:t>
      </w:r>
      <w:r w:rsidR="00AC4E70">
        <w:t xml:space="preserve"> </w:t>
      </w:r>
    </w:p>
    <w:p w14:paraId="4A022F0D" w14:textId="77777777" w:rsidR="008100C5" w:rsidRDefault="008100C5" w:rsidP="00C34B44">
      <w:pPr>
        <w:pStyle w:val="ListParagraph"/>
      </w:pPr>
    </w:p>
    <w:p w14:paraId="55963BB4" w14:textId="213DA008" w:rsidR="00C34B44" w:rsidRDefault="00C34B44" w:rsidP="00C34B44">
      <w:pPr>
        <w:pStyle w:val="ListParagraph"/>
        <w:numPr>
          <w:ilvl w:val="0"/>
          <w:numId w:val="1"/>
        </w:numPr>
        <w:ind w:left="720"/>
        <w:rPr>
          <w:b/>
          <w:bCs/>
        </w:rPr>
      </w:pPr>
      <w:r w:rsidRPr="00B46FD7">
        <w:rPr>
          <w:b/>
          <w:bCs/>
        </w:rPr>
        <w:t xml:space="preserve">Describe the setting where face to face interaction or physical presence of the participant will </w:t>
      </w:r>
      <w:proofErr w:type="gramStart"/>
      <w:r w:rsidRPr="00B46FD7">
        <w:rPr>
          <w:b/>
          <w:bCs/>
        </w:rPr>
        <w:t>occur</w:t>
      </w:r>
      <w:proofErr w:type="gramEnd"/>
      <w:r w:rsidRPr="00B46FD7">
        <w:rPr>
          <w:b/>
          <w:bCs/>
        </w:rPr>
        <w:t xml:space="preserve">.  </w:t>
      </w:r>
    </w:p>
    <w:p w14:paraId="794548D7" w14:textId="3B7BDA6E" w:rsidR="00B3640F" w:rsidRPr="00B3640F" w:rsidRDefault="00B3640F" w:rsidP="00B3640F">
      <w:pPr>
        <w:pStyle w:val="ListParagraph"/>
        <w:ind w:left="1080"/>
        <w:rPr>
          <w:i/>
          <w:iCs/>
          <w:color w:val="C45911" w:themeColor="accent2" w:themeShade="BF"/>
        </w:rPr>
      </w:pPr>
      <w:r w:rsidRPr="00B3640F">
        <w:rPr>
          <w:i/>
          <w:iCs/>
          <w:color w:val="C45911" w:themeColor="accent2" w:themeShade="BF"/>
        </w:rPr>
        <w:t xml:space="preserve">Include in Protocol Application Question </w:t>
      </w:r>
      <w:r>
        <w:rPr>
          <w:i/>
          <w:iCs/>
          <w:color w:val="C45911" w:themeColor="accent2" w:themeShade="BF"/>
        </w:rPr>
        <w:t>11</w:t>
      </w:r>
      <w:r w:rsidRPr="00B3640F">
        <w:rPr>
          <w:i/>
          <w:iCs/>
          <w:color w:val="C45911" w:themeColor="accent2" w:themeShade="BF"/>
        </w:rPr>
        <w:t xml:space="preserve"> and Modification Form Question</w:t>
      </w:r>
      <w:r w:rsidR="00C73C3E">
        <w:rPr>
          <w:i/>
          <w:iCs/>
          <w:color w:val="C45911" w:themeColor="accent2" w:themeShade="BF"/>
        </w:rPr>
        <w:t xml:space="preserve"> 4 &amp; 5 </w:t>
      </w:r>
    </w:p>
    <w:p w14:paraId="7F7D423A" w14:textId="67FDAE03" w:rsidR="00C34B44" w:rsidRDefault="00C34B44" w:rsidP="00C34B44">
      <w:pPr>
        <w:pStyle w:val="ListParagraph"/>
        <w:numPr>
          <w:ilvl w:val="0"/>
          <w:numId w:val="2"/>
        </w:numPr>
        <w:ind w:left="1170"/>
      </w:pPr>
      <w:r>
        <w:t>Will research take place on campus or off campus?</w:t>
      </w:r>
      <w:r w:rsidR="006812F2">
        <w:t xml:space="preserve"> </w:t>
      </w:r>
    </w:p>
    <w:p w14:paraId="0362A31C" w14:textId="0A09A6C0" w:rsidR="00C34B44" w:rsidRDefault="00C34B44" w:rsidP="00C34B44">
      <w:pPr>
        <w:pStyle w:val="ListParagraph"/>
        <w:numPr>
          <w:ilvl w:val="0"/>
          <w:numId w:val="2"/>
        </w:numPr>
        <w:ind w:left="1170"/>
      </w:pPr>
      <w:r>
        <w:t>What is the name and location of the facility (building, address, etc.) were research activities will take place?</w:t>
      </w:r>
      <w:r w:rsidR="006812F2">
        <w:t xml:space="preserve"> </w:t>
      </w:r>
    </w:p>
    <w:p w14:paraId="7A181C58" w14:textId="2F4EB851" w:rsidR="00C34B44" w:rsidRDefault="00C34B44" w:rsidP="00C34B44">
      <w:pPr>
        <w:pStyle w:val="ListParagraph"/>
        <w:numPr>
          <w:ilvl w:val="0"/>
          <w:numId w:val="2"/>
        </w:numPr>
        <w:ind w:left="1170"/>
      </w:pPr>
      <w:r>
        <w:t>What is the name or number of the location/room within the facility where research activities will take place?</w:t>
      </w:r>
      <w:r w:rsidR="006812F2">
        <w:t xml:space="preserve"> </w:t>
      </w:r>
    </w:p>
    <w:p w14:paraId="09966107" w14:textId="19ABE8CE" w:rsidR="00B3640F" w:rsidRDefault="00B3640F" w:rsidP="00B3640F">
      <w:pPr>
        <w:pStyle w:val="ListParagraph"/>
        <w:ind w:left="1080"/>
      </w:pPr>
      <w:r w:rsidRPr="00B3640F">
        <w:rPr>
          <w:i/>
          <w:iCs/>
          <w:color w:val="C45911" w:themeColor="accent2" w:themeShade="BF"/>
        </w:rPr>
        <w:t>Include in Protocol Application Question 1</w:t>
      </w:r>
      <w:r>
        <w:rPr>
          <w:i/>
          <w:iCs/>
          <w:color w:val="C45911" w:themeColor="accent2" w:themeShade="BF"/>
        </w:rPr>
        <w:t>3b</w:t>
      </w:r>
      <w:r w:rsidRPr="00B3640F">
        <w:rPr>
          <w:i/>
          <w:iCs/>
          <w:color w:val="C45911" w:themeColor="accent2" w:themeShade="BF"/>
        </w:rPr>
        <w:t xml:space="preserve"> and Modification Form Question</w:t>
      </w:r>
      <w:r w:rsidR="00C73C3E">
        <w:rPr>
          <w:i/>
          <w:iCs/>
          <w:color w:val="C45911" w:themeColor="accent2" w:themeShade="BF"/>
        </w:rPr>
        <w:t xml:space="preserve"> 4 and 5</w:t>
      </w:r>
    </w:p>
    <w:p w14:paraId="5361DE89" w14:textId="25DF60E2" w:rsidR="005A346E" w:rsidRDefault="005A346E" w:rsidP="005A346E">
      <w:pPr>
        <w:pStyle w:val="ListParagraph"/>
        <w:numPr>
          <w:ilvl w:val="0"/>
          <w:numId w:val="2"/>
        </w:numPr>
        <w:ind w:left="1170"/>
      </w:pPr>
      <w:r>
        <w:t>What is the size of the location/room where the research activities will take place?</w:t>
      </w:r>
    </w:p>
    <w:p w14:paraId="52238B3A" w14:textId="314E7B2C" w:rsidR="005A346E" w:rsidRDefault="005A346E" w:rsidP="005A346E">
      <w:pPr>
        <w:pStyle w:val="ListParagraph"/>
        <w:numPr>
          <w:ilvl w:val="0"/>
          <w:numId w:val="2"/>
        </w:numPr>
        <w:ind w:left="1170"/>
      </w:pPr>
      <w:r>
        <w:t>How will the location/room be configured during research activities?</w:t>
      </w:r>
      <w:r w:rsidR="006812F2">
        <w:t xml:space="preserve"> </w:t>
      </w:r>
    </w:p>
    <w:p w14:paraId="68AF861D" w14:textId="2AD81789" w:rsidR="00430E2A" w:rsidRDefault="00430E2A" w:rsidP="00430E2A">
      <w:pPr>
        <w:pStyle w:val="ListParagraph"/>
        <w:numPr>
          <w:ilvl w:val="0"/>
          <w:numId w:val="2"/>
        </w:numPr>
        <w:ind w:left="1170"/>
      </w:pPr>
      <w:r>
        <w:t>Who will be in the location/room with the participant?</w:t>
      </w:r>
      <w:r w:rsidR="006812F2">
        <w:t xml:space="preserve"> </w:t>
      </w:r>
    </w:p>
    <w:p w14:paraId="109AC45D" w14:textId="7A01C77A" w:rsidR="005A346E" w:rsidRDefault="005A346E" w:rsidP="005A346E">
      <w:pPr>
        <w:pStyle w:val="ListParagraph"/>
        <w:numPr>
          <w:ilvl w:val="0"/>
          <w:numId w:val="2"/>
        </w:numPr>
        <w:ind w:left="1170"/>
      </w:pPr>
      <w:r>
        <w:t>What is the minimum distance that can be maintained between a participant and the researcher and a participant and others that may be present?</w:t>
      </w:r>
      <w:r w:rsidR="006812F2">
        <w:t xml:space="preserve"> </w:t>
      </w:r>
    </w:p>
    <w:p w14:paraId="715123DA" w14:textId="2E614EE4" w:rsidR="00430E2A" w:rsidRDefault="00430E2A" w:rsidP="00430E2A">
      <w:pPr>
        <w:pStyle w:val="ListParagraph"/>
        <w:numPr>
          <w:ilvl w:val="0"/>
          <w:numId w:val="2"/>
        </w:numPr>
        <w:ind w:left="1170"/>
      </w:pPr>
      <w:r>
        <w:t>Will an effective barrier (</w:t>
      </w:r>
      <w:r w:rsidR="00AC19E0">
        <w:t xml:space="preserve">type – window, </w:t>
      </w:r>
      <w:proofErr w:type="spellStart"/>
      <w:r w:rsidR="00AC19E0">
        <w:t>plexiglass</w:t>
      </w:r>
      <w:proofErr w:type="spellEnd"/>
      <w:r w:rsidR="00AC19E0">
        <w:t>, curtain? dimensions?</w:t>
      </w:r>
      <w:r>
        <w:t xml:space="preserve">) be used if a minimum of 6 feet </w:t>
      </w:r>
      <w:r w:rsidR="00AC19E0">
        <w:t xml:space="preserve">separation </w:t>
      </w:r>
      <w:r>
        <w:t>is not maintained</w:t>
      </w:r>
      <w:r w:rsidR="00AC19E0" w:rsidRPr="00AC19E0">
        <w:rPr>
          <w:u w:val="single"/>
        </w:rPr>
        <w:t xml:space="preserve"> at all times</w:t>
      </w:r>
      <w:r>
        <w:t xml:space="preserve"> between all persons present?</w:t>
      </w:r>
      <w:r w:rsidR="006812F2">
        <w:t xml:space="preserve"> </w:t>
      </w:r>
    </w:p>
    <w:p w14:paraId="661C4529" w14:textId="71DDD4B9" w:rsidR="00DE408A" w:rsidRDefault="00DE408A" w:rsidP="00430E2A">
      <w:pPr>
        <w:pStyle w:val="ListParagraph"/>
        <w:numPr>
          <w:ilvl w:val="0"/>
          <w:numId w:val="2"/>
        </w:numPr>
        <w:ind w:left="1170"/>
      </w:pPr>
      <w:r w:rsidRPr="00834AC6">
        <w:t xml:space="preserve">What is the length of time needed for the research activities that require face to face interaction? </w:t>
      </w:r>
    </w:p>
    <w:p w14:paraId="6636B551" w14:textId="2B825287" w:rsidR="000A3C42" w:rsidRPr="00834AC6" w:rsidRDefault="00A140F5" w:rsidP="00430E2A">
      <w:pPr>
        <w:pStyle w:val="ListParagraph"/>
        <w:numPr>
          <w:ilvl w:val="0"/>
          <w:numId w:val="2"/>
        </w:numPr>
        <w:ind w:left="1170"/>
      </w:pPr>
      <w:hyperlink r:id="rId6" w:history="1">
        <w:r w:rsidR="004F3E30" w:rsidRPr="00A140F5">
          <w:rPr>
            <w:rStyle w:val="Hyperlink"/>
          </w:rPr>
          <w:t>What</w:t>
        </w:r>
        <w:r w:rsidR="000A3C42" w:rsidRPr="00A140F5">
          <w:rPr>
            <w:rStyle w:val="Hyperlink"/>
          </w:rPr>
          <w:t xml:space="preserve"> building and room ventilation </w:t>
        </w:r>
        <w:r w:rsidR="008B0423" w:rsidRPr="00A140F5">
          <w:rPr>
            <w:rStyle w:val="Hyperlink"/>
          </w:rPr>
          <w:t>factors</w:t>
        </w:r>
      </w:hyperlink>
      <w:r w:rsidR="008B0423">
        <w:t xml:space="preserve"> have </w:t>
      </w:r>
      <w:r w:rsidR="000A3C42">
        <w:t xml:space="preserve">been considered based on the risk factors of the proposed </w:t>
      </w:r>
      <w:r w:rsidR="008B0423">
        <w:t>project</w:t>
      </w:r>
      <w:r w:rsidR="000A3C42">
        <w:t>?</w:t>
      </w:r>
      <w:r w:rsidR="00E80DA1">
        <w:t xml:space="preserve"> </w:t>
      </w:r>
      <w:bookmarkStart w:id="1" w:name="_GoBack"/>
      <w:bookmarkEnd w:id="1"/>
    </w:p>
    <w:p w14:paraId="7AA16293" w14:textId="77777777" w:rsidR="00C34B44" w:rsidRPr="00DF4F90" w:rsidRDefault="00C34B44" w:rsidP="00C34B44">
      <w:pPr>
        <w:pStyle w:val="ListParagraph"/>
        <w:rPr>
          <w:sz w:val="20"/>
          <w:szCs w:val="20"/>
        </w:rPr>
      </w:pPr>
    </w:p>
    <w:p w14:paraId="2D864031" w14:textId="05C91687" w:rsidR="00C34B44" w:rsidRPr="00B3640F" w:rsidRDefault="00C34B44" w:rsidP="00C34B44">
      <w:pPr>
        <w:pStyle w:val="ListParagraph"/>
        <w:numPr>
          <w:ilvl w:val="0"/>
          <w:numId w:val="1"/>
        </w:numPr>
        <w:ind w:left="720"/>
        <w:rPr>
          <w:b/>
          <w:bCs/>
        </w:rPr>
      </w:pPr>
      <w:r w:rsidRPr="00B46FD7">
        <w:rPr>
          <w:b/>
          <w:bCs/>
        </w:rPr>
        <w:t>Explain how the research activities relate to other activities that may be occurring at the site at the time the research is taking place.  If there is no relationship, include that participants and/or researchers will come to the research site only for the purposes of participation or the conduct of research.</w:t>
      </w:r>
      <w:r w:rsidR="006812F2" w:rsidRPr="006812F2">
        <w:rPr>
          <w:b/>
          <w:bCs/>
          <w:color w:val="C45911" w:themeColor="accent2" w:themeShade="BF"/>
        </w:rPr>
        <w:t xml:space="preserve"> </w:t>
      </w:r>
    </w:p>
    <w:p w14:paraId="25F3AE35" w14:textId="5BF1A807" w:rsidR="00B3640F" w:rsidRPr="00B46FD7" w:rsidRDefault="00B3640F" w:rsidP="00B3640F">
      <w:pPr>
        <w:pStyle w:val="ListParagraph"/>
        <w:ind w:left="1080"/>
        <w:rPr>
          <w:b/>
          <w:bCs/>
        </w:rPr>
      </w:pPr>
      <w:r w:rsidRPr="00B3640F">
        <w:rPr>
          <w:i/>
          <w:iCs/>
          <w:color w:val="C45911" w:themeColor="accent2" w:themeShade="BF"/>
        </w:rPr>
        <w:t xml:space="preserve">Include in Protocol Application Question </w:t>
      </w:r>
      <w:r>
        <w:rPr>
          <w:i/>
          <w:iCs/>
          <w:color w:val="C45911" w:themeColor="accent2" w:themeShade="BF"/>
        </w:rPr>
        <w:t>8</w:t>
      </w:r>
      <w:r w:rsidRPr="00B3640F">
        <w:rPr>
          <w:i/>
          <w:iCs/>
          <w:color w:val="C45911" w:themeColor="accent2" w:themeShade="BF"/>
        </w:rPr>
        <w:t xml:space="preserve"> and Modification Form Question</w:t>
      </w:r>
      <w:r w:rsidR="00C73C3E">
        <w:rPr>
          <w:i/>
          <w:iCs/>
          <w:color w:val="C45911" w:themeColor="accent2" w:themeShade="BF"/>
        </w:rPr>
        <w:t xml:space="preserve"> 4 &amp; 5</w:t>
      </w:r>
    </w:p>
    <w:p w14:paraId="12597397" w14:textId="75A44797" w:rsidR="00C34B44" w:rsidRDefault="00C34B44" w:rsidP="00AD6C03">
      <w:pPr>
        <w:pStyle w:val="ListParagraph"/>
        <w:numPr>
          <w:ilvl w:val="0"/>
          <w:numId w:val="4"/>
        </w:numPr>
        <w:ind w:left="1170"/>
      </w:pPr>
      <w:r>
        <w:t>Will the participant be at the research site for purposes other than human research?</w:t>
      </w:r>
      <w:r w:rsidR="006812F2">
        <w:t xml:space="preserve"> </w:t>
      </w:r>
    </w:p>
    <w:p w14:paraId="0CB42EE4" w14:textId="77777777" w:rsidR="00C34B44" w:rsidRDefault="00C34B44" w:rsidP="00AD6C03">
      <w:pPr>
        <w:pStyle w:val="ListParagraph"/>
        <w:numPr>
          <w:ilvl w:val="0"/>
          <w:numId w:val="4"/>
        </w:numPr>
        <w:ind w:left="1170"/>
      </w:pPr>
      <w:r>
        <w:t>Will the researcher be at the research site for purposes other than human research?</w:t>
      </w:r>
    </w:p>
    <w:p w14:paraId="77779BCB" w14:textId="2101A610" w:rsidR="00C34B44" w:rsidRDefault="009C2419" w:rsidP="00AD6C03">
      <w:pPr>
        <w:pStyle w:val="ListParagraph"/>
        <w:numPr>
          <w:ilvl w:val="0"/>
          <w:numId w:val="4"/>
        </w:numPr>
        <w:ind w:left="1170"/>
      </w:pPr>
      <w:r>
        <w:lastRenderedPageBreak/>
        <w:t>Are</w:t>
      </w:r>
      <w:r w:rsidR="00C34B44">
        <w:t xml:space="preserve"> the </w:t>
      </w:r>
      <w:r w:rsidR="00DF4F90">
        <w:t xml:space="preserve">research activities similar to </w:t>
      </w:r>
      <w:r>
        <w:t xml:space="preserve">non-research </w:t>
      </w:r>
      <w:r w:rsidR="00C34B44">
        <w:t xml:space="preserve">activities </w:t>
      </w:r>
      <w:r w:rsidR="00DF4F90">
        <w:t>the participant may engage in</w:t>
      </w:r>
      <w:r w:rsidR="00C34B44">
        <w:t>?</w:t>
      </w:r>
    </w:p>
    <w:p w14:paraId="765EE21E" w14:textId="49563CA5" w:rsidR="00A15326" w:rsidRDefault="00A15326" w:rsidP="00C34B44">
      <w:pPr>
        <w:pStyle w:val="ListParagraph"/>
      </w:pPr>
    </w:p>
    <w:p w14:paraId="0C615CDD" w14:textId="03C3D3EB" w:rsidR="00A7593A" w:rsidRPr="00B46FD7" w:rsidRDefault="005A346E" w:rsidP="005A346E">
      <w:pPr>
        <w:rPr>
          <w:b/>
          <w:bCs/>
          <w:color w:val="2F5496" w:themeColor="accent1" w:themeShade="BF"/>
        </w:rPr>
      </w:pPr>
      <w:r w:rsidRPr="00B46FD7">
        <w:rPr>
          <w:b/>
          <w:bCs/>
          <w:color w:val="2F5496" w:themeColor="accent1" w:themeShade="BF"/>
        </w:rPr>
        <w:t>COVID-19 PRECAUTIONS</w:t>
      </w:r>
    </w:p>
    <w:p w14:paraId="7D281696" w14:textId="44F1FEFF" w:rsidR="00B3640F" w:rsidRPr="00B3640F" w:rsidRDefault="00FB29C8" w:rsidP="00B3640F">
      <w:pPr>
        <w:pStyle w:val="ListParagraph"/>
        <w:numPr>
          <w:ilvl w:val="0"/>
          <w:numId w:val="1"/>
        </w:numPr>
        <w:ind w:left="720"/>
        <w:rPr>
          <w:b/>
          <w:bCs/>
        </w:rPr>
      </w:pPr>
      <w:r w:rsidRPr="00B46FD7">
        <w:rPr>
          <w:b/>
          <w:bCs/>
        </w:rPr>
        <w:t xml:space="preserve"> </w:t>
      </w:r>
      <w:r w:rsidR="00C605A0" w:rsidRPr="00B46FD7">
        <w:rPr>
          <w:b/>
          <w:bCs/>
        </w:rPr>
        <w:t>Describe the precautions that will be put in place to address the risk of COVID-19.</w:t>
      </w:r>
      <w:r w:rsidR="00C3113D" w:rsidRPr="00B46FD7">
        <w:rPr>
          <w:b/>
          <w:bCs/>
        </w:rPr>
        <w:t xml:space="preserve"> Include copies of any documents such as screening instruments, scripts, consent documents, etc.</w:t>
      </w:r>
      <w:r w:rsidR="006812F2">
        <w:rPr>
          <w:b/>
          <w:bCs/>
        </w:rPr>
        <w:t xml:space="preserve"> </w:t>
      </w:r>
      <w:r w:rsidR="00B3640F" w:rsidRPr="00B3640F">
        <w:rPr>
          <w:i/>
          <w:iCs/>
          <w:color w:val="C45911" w:themeColor="accent2" w:themeShade="BF"/>
        </w:rPr>
        <w:t xml:space="preserve">Include in Protocol Application Question </w:t>
      </w:r>
      <w:r w:rsidR="00B3640F">
        <w:rPr>
          <w:i/>
          <w:iCs/>
          <w:color w:val="C45911" w:themeColor="accent2" w:themeShade="BF"/>
        </w:rPr>
        <w:t>15</w:t>
      </w:r>
      <w:r w:rsidR="00B3640F" w:rsidRPr="00B3640F">
        <w:rPr>
          <w:i/>
          <w:iCs/>
          <w:color w:val="C45911" w:themeColor="accent2" w:themeShade="BF"/>
        </w:rPr>
        <w:t xml:space="preserve"> and Modification Form Question</w:t>
      </w:r>
      <w:r w:rsidR="00B3640F">
        <w:rPr>
          <w:i/>
          <w:iCs/>
          <w:color w:val="C45911" w:themeColor="accent2" w:themeShade="BF"/>
        </w:rPr>
        <w:t xml:space="preserve"> 5d</w:t>
      </w:r>
    </w:p>
    <w:p w14:paraId="1E329099" w14:textId="4F9AB36A" w:rsidR="00115A7E" w:rsidRPr="00B46FD7" w:rsidRDefault="00115A7E" w:rsidP="00C34B44">
      <w:pPr>
        <w:ind w:left="720"/>
        <w:rPr>
          <w:b/>
          <w:bCs/>
        </w:rPr>
      </w:pPr>
      <w:r w:rsidRPr="00B46FD7">
        <w:rPr>
          <w:b/>
          <w:bCs/>
          <w:u w:val="single"/>
        </w:rPr>
        <w:t>General Precautions</w:t>
      </w:r>
      <w:r w:rsidRPr="00B46FD7">
        <w:rPr>
          <w:b/>
          <w:bCs/>
        </w:rPr>
        <w:t>:</w:t>
      </w:r>
    </w:p>
    <w:p w14:paraId="0AC9FCB9" w14:textId="6C60ABAF" w:rsidR="00115A7E" w:rsidRDefault="00115A7E" w:rsidP="00C34B44">
      <w:pPr>
        <w:pStyle w:val="ListParagraph"/>
        <w:numPr>
          <w:ilvl w:val="0"/>
          <w:numId w:val="3"/>
        </w:numPr>
        <w:ind w:left="720"/>
      </w:pPr>
      <w:r>
        <w:t xml:space="preserve">If research activities will take place off campus, does the facility/location have requirements for addressing COVID-19? </w:t>
      </w:r>
    </w:p>
    <w:p w14:paraId="4136805B" w14:textId="329CF68A" w:rsidR="007417B0" w:rsidRDefault="007417B0" w:rsidP="00C34B44">
      <w:pPr>
        <w:pStyle w:val="ListParagraph"/>
        <w:numPr>
          <w:ilvl w:val="0"/>
          <w:numId w:val="3"/>
        </w:numPr>
        <w:ind w:left="720"/>
      </w:pPr>
      <w:r>
        <w:t xml:space="preserve">Is there a </w:t>
      </w:r>
      <w:r w:rsidR="00AD6C03">
        <w:t xml:space="preserve">location where </w:t>
      </w:r>
      <w:r w:rsidR="00BA1824">
        <w:t xml:space="preserve">researcher and </w:t>
      </w:r>
      <w:r>
        <w:t xml:space="preserve">participants </w:t>
      </w:r>
      <w:r w:rsidR="00AD6C03">
        <w:t>may</w:t>
      </w:r>
      <w:r>
        <w:t xml:space="preserve"> wash their hands?</w:t>
      </w:r>
    </w:p>
    <w:p w14:paraId="2C0C616A" w14:textId="3B1B358C" w:rsidR="00115A7E" w:rsidRDefault="00115A7E" w:rsidP="00C34B44">
      <w:pPr>
        <w:pStyle w:val="ListParagraph"/>
        <w:numPr>
          <w:ilvl w:val="0"/>
          <w:numId w:val="3"/>
        </w:numPr>
        <w:ind w:left="720"/>
      </w:pPr>
      <w:r>
        <w:t xml:space="preserve">Will hand sanitizer be available for </w:t>
      </w:r>
      <w:r w:rsidR="00BA1824">
        <w:t xml:space="preserve">researchers and </w:t>
      </w:r>
      <w:r>
        <w:t>participants?</w:t>
      </w:r>
    </w:p>
    <w:p w14:paraId="1DE2073D" w14:textId="6901FB21" w:rsidR="00BA1824" w:rsidRDefault="00BA1824" w:rsidP="00C34B44">
      <w:pPr>
        <w:pStyle w:val="ListParagraph"/>
        <w:numPr>
          <w:ilvl w:val="0"/>
          <w:numId w:val="3"/>
        </w:numPr>
        <w:ind w:left="720"/>
      </w:pPr>
      <w:r>
        <w:t>Has COVID-19 risks and precautions been included in consent documents?</w:t>
      </w:r>
    </w:p>
    <w:p w14:paraId="15CFF0A4" w14:textId="56481DD4" w:rsidR="005561D3" w:rsidRDefault="005561D3" w:rsidP="00C34B44">
      <w:pPr>
        <w:pStyle w:val="ListParagraph"/>
        <w:numPr>
          <w:ilvl w:val="0"/>
          <w:numId w:val="3"/>
        </w:numPr>
        <w:ind w:left="720"/>
      </w:pPr>
      <w:r>
        <w:t xml:space="preserve">Will researchers self-quarantine </w:t>
      </w:r>
      <w:r w:rsidR="005D2E0B">
        <w:t xml:space="preserve">(refrain from contact with others for a period of time) prior to or </w:t>
      </w:r>
      <w:r>
        <w:t xml:space="preserve">during the time-period they are </w:t>
      </w:r>
      <w:r w:rsidR="005D2E0B">
        <w:t xml:space="preserve">physically </w:t>
      </w:r>
      <w:r>
        <w:t>interacting with participants?</w:t>
      </w:r>
    </w:p>
    <w:p w14:paraId="39D2943C" w14:textId="36E8BD09" w:rsidR="00115A7E" w:rsidRPr="00B46FD7" w:rsidRDefault="00115A7E" w:rsidP="00C34B44">
      <w:pPr>
        <w:ind w:left="720"/>
        <w:rPr>
          <w:b/>
          <w:bCs/>
        </w:rPr>
      </w:pPr>
      <w:r w:rsidRPr="00B46FD7">
        <w:rPr>
          <w:b/>
          <w:bCs/>
          <w:u w:val="single"/>
        </w:rPr>
        <w:t>Screening and Rescreening</w:t>
      </w:r>
      <w:r w:rsidRPr="00B46FD7">
        <w:rPr>
          <w:b/>
          <w:bCs/>
        </w:rPr>
        <w:t>:</w:t>
      </w:r>
    </w:p>
    <w:p w14:paraId="0C69A081" w14:textId="4EE7AE9E" w:rsidR="00C3113D" w:rsidRDefault="00A15326" w:rsidP="00C34B44">
      <w:pPr>
        <w:pStyle w:val="ListParagraph"/>
        <w:numPr>
          <w:ilvl w:val="0"/>
          <w:numId w:val="3"/>
        </w:numPr>
        <w:ind w:left="720"/>
      </w:pPr>
      <w:r>
        <w:t>Will you use a screening process</w:t>
      </w:r>
      <w:r w:rsidR="00115A7E">
        <w:t xml:space="preserve"> for participants and research personnel</w:t>
      </w:r>
      <w:r w:rsidR="00C3113D">
        <w:t>?</w:t>
      </w:r>
    </w:p>
    <w:p w14:paraId="06F6D80A" w14:textId="1749E5D5" w:rsidR="00C3113D" w:rsidRDefault="00C3113D" w:rsidP="00C34B44">
      <w:pPr>
        <w:pStyle w:val="ListParagraph"/>
        <w:numPr>
          <w:ilvl w:val="0"/>
          <w:numId w:val="3"/>
        </w:numPr>
        <w:ind w:left="720"/>
      </w:pPr>
      <w:r>
        <w:t>When and how will scree</w:t>
      </w:r>
      <w:r w:rsidR="00430E2A">
        <w:t>ning be addressed</w:t>
      </w:r>
      <w:r>
        <w:t xml:space="preserve">?  </w:t>
      </w:r>
    </w:p>
    <w:p w14:paraId="4D20CB5D" w14:textId="5DFEA102" w:rsidR="00430E2A" w:rsidRDefault="00C3113D" w:rsidP="00430E2A">
      <w:pPr>
        <w:pStyle w:val="ListParagraph"/>
        <w:numPr>
          <w:ilvl w:val="0"/>
          <w:numId w:val="3"/>
        </w:numPr>
        <w:ind w:left="720"/>
      </w:pPr>
      <w:r>
        <w:t>Will you use a rescreening process</w:t>
      </w:r>
      <w:r w:rsidR="00115A7E">
        <w:t xml:space="preserve"> for participants and research personnel</w:t>
      </w:r>
      <w:r>
        <w:t>?</w:t>
      </w:r>
    </w:p>
    <w:p w14:paraId="5B66A93D" w14:textId="1C095C6F" w:rsidR="00C3113D" w:rsidRDefault="00C3113D" w:rsidP="00C34B44">
      <w:pPr>
        <w:pStyle w:val="ListParagraph"/>
        <w:numPr>
          <w:ilvl w:val="0"/>
          <w:numId w:val="3"/>
        </w:numPr>
        <w:ind w:left="720"/>
      </w:pPr>
      <w:r>
        <w:t>When and how will rescreen</w:t>
      </w:r>
      <w:r w:rsidR="00430E2A">
        <w:t>ing be addressed?</w:t>
      </w:r>
    </w:p>
    <w:p w14:paraId="738BB641" w14:textId="1246922B" w:rsidR="00430E2A" w:rsidRDefault="00C3113D" w:rsidP="00C34B44">
      <w:pPr>
        <w:pStyle w:val="ListParagraph"/>
        <w:numPr>
          <w:ilvl w:val="0"/>
          <w:numId w:val="3"/>
        </w:numPr>
        <w:ind w:left="720"/>
      </w:pPr>
      <w:r>
        <w:t xml:space="preserve">What criteria would cause </w:t>
      </w:r>
      <w:r w:rsidR="00430E2A">
        <w:t>a researcher to fail the screening/rescreening?</w:t>
      </w:r>
    </w:p>
    <w:p w14:paraId="77340A7F" w14:textId="391498BA" w:rsidR="00C3113D" w:rsidRDefault="00430E2A" w:rsidP="00C34B44">
      <w:pPr>
        <w:pStyle w:val="ListParagraph"/>
        <w:numPr>
          <w:ilvl w:val="0"/>
          <w:numId w:val="3"/>
        </w:numPr>
        <w:ind w:left="720"/>
      </w:pPr>
      <w:r>
        <w:t>What criteria would cause a potential participant to fail the screening/rescreening?</w:t>
      </w:r>
    </w:p>
    <w:p w14:paraId="6633F587" w14:textId="17783E77" w:rsidR="00430E2A" w:rsidRDefault="00430E2A" w:rsidP="00C34B44">
      <w:pPr>
        <w:pStyle w:val="ListParagraph"/>
        <w:numPr>
          <w:ilvl w:val="0"/>
          <w:numId w:val="3"/>
        </w:numPr>
        <w:ind w:left="720"/>
      </w:pPr>
      <w:r>
        <w:t>What will happen if a researcher fails the screening/rescreening?</w:t>
      </w:r>
    </w:p>
    <w:p w14:paraId="234196B3" w14:textId="7E42411F" w:rsidR="00430E2A" w:rsidRDefault="00430E2A" w:rsidP="00C34B44">
      <w:pPr>
        <w:pStyle w:val="ListParagraph"/>
        <w:numPr>
          <w:ilvl w:val="0"/>
          <w:numId w:val="3"/>
        </w:numPr>
        <w:ind w:left="720"/>
      </w:pPr>
      <w:r>
        <w:t>What will happen if a participant fails the screening?</w:t>
      </w:r>
    </w:p>
    <w:p w14:paraId="524A900C" w14:textId="570988E2" w:rsidR="00115A7E" w:rsidRPr="00B46FD7" w:rsidRDefault="00115A7E" w:rsidP="00C34B44">
      <w:pPr>
        <w:ind w:left="720"/>
        <w:rPr>
          <w:b/>
          <w:bCs/>
          <w:u w:val="single"/>
        </w:rPr>
      </w:pPr>
      <w:r w:rsidRPr="00B46FD7">
        <w:rPr>
          <w:b/>
          <w:bCs/>
          <w:u w:val="single"/>
        </w:rPr>
        <w:t>Personal Protective Equipment (PPE):</w:t>
      </w:r>
    </w:p>
    <w:p w14:paraId="2A75A152" w14:textId="6FA6A5D0" w:rsidR="00115A7E" w:rsidRDefault="00115A7E" w:rsidP="00C34B44">
      <w:pPr>
        <w:pStyle w:val="ListParagraph"/>
        <w:numPr>
          <w:ilvl w:val="0"/>
          <w:numId w:val="3"/>
        </w:numPr>
        <w:ind w:left="720"/>
      </w:pPr>
      <w:r>
        <w:t xml:space="preserve">What PPE will be worn by the </w:t>
      </w:r>
      <w:r w:rsidR="005A346E">
        <w:t>r</w:t>
      </w:r>
      <w:r>
        <w:t>esearcher?</w:t>
      </w:r>
    </w:p>
    <w:p w14:paraId="64D96647" w14:textId="04709F94" w:rsidR="00115A7E" w:rsidRDefault="00115A7E" w:rsidP="00C34B44">
      <w:pPr>
        <w:pStyle w:val="ListParagraph"/>
        <w:numPr>
          <w:ilvl w:val="0"/>
          <w:numId w:val="3"/>
        </w:numPr>
        <w:ind w:left="720"/>
      </w:pPr>
      <w:r>
        <w:t>What PP</w:t>
      </w:r>
      <w:r w:rsidR="005561D3">
        <w:t>E</w:t>
      </w:r>
      <w:r>
        <w:t xml:space="preserve"> will be provided and worn by the participant?</w:t>
      </w:r>
    </w:p>
    <w:p w14:paraId="685EDE85" w14:textId="3E744490" w:rsidR="008100C5" w:rsidRDefault="005A346E" w:rsidP="00C34B44">
      <w:pPr>
        <w:pStyle w:val="ListParagraph"/>
        <w:numPr>
          <w:ilvl w:val="0"/>
          <w:numId w:val="3"/>
        </w:numPr>
        <w:ind w:left="720"/>
      </w:pPr>
      <w:r>
        <w:t>Will researchers and participants be trained in donning and doffing PPE</w:t>
      </w:r>
      <w:r w:rsidR="008100C5">
        <w:t>?</w:t>
      </w:r>
    </w:p>
    <w:p w14:paraId="0D772766" w14:textId="15B7C5EB" w:rsidR="005A346E" w:rsidRDefault="005A346E" w:rsidP="00C34B44">
      <w:pPr>
        <w:pStyle w:val="ListParagraph"/>
        <w:numPr>
          <w:ilvl w:val="0"/>
          <w:numId w:val="3"/>
        </w:numPr>
        <w:ind w:left="720"/>
      </w:pPr>
      <w:r>
        <w:t>Who will conduct the PPE training?</w:t>
      </w:r>
    </w:p>
    <w:p w14:paraId="4CD60FD5" w14:textId="7D33883F" w:rsidR="00115A7E" w:rsidRDefault="005561D3" w:rsidP="00C34B44">
      <w:pPr>
        <w:pStyle w:val="ListParagraph"/>
        <w:numPr>
          <w:ilvl w:val="0"/>
          <w:numId w:val="3"/>
        </w:numPr>
        <w:ind w:left="720"/>
      </w:pPr>
      <w:r>
        <w:t>How often w</w:t>
      </w:r>
      <w:r w:rsidR="008100C5">
        <w:t>ill researchers change PPE?</w:t>
      </w:r>
    </w:p>
    <w:p w14:paraId="15D4F4B5" w14:textId="3E32970E" w:rsidR="008100C5" w:rsidRDefault="008100C5" w:rsidP="00C34B44">
      <w:pPr>
        <w:pStyle w:val="ListParagraph"/>
        <w:numPr>
          <w:ilvl w:val="0"/>
          <w:numId w:val="3"/>
        </w:numPr>
        <w:ind w:left="720"/>
      </w:pPr>
      <w:r>
        <w:t>How will PPE be disposed of or disinfected?</w:t>
      </w:r>
    </w:p>
    <w:p w14:paraId="2A3BC2FB" w14:textId="3BA94F57" w:rsidR="005561D3" w:rsidRPr="00B46FD7" w:rsidRDefault="005561D3" w:rsidP="00C34B44">
      <w:pPr>
        <w:ind w:left="720"/>
        <w:rPr>
          <w:b/>
          <w:bCs/>
          <w:u w:val="single"/>
        </w:rPr>
      </w:pPr>
      <w:r w:rsidRPr="00B46FD7">
        <w:rPr>
          <w:b/>
          <w:bCs/>
          <w:u w:val="single"/>
        </w:rPr>
        <w:t xml:space="preserve">Surface </w:t>
      </w:r>
      <w:r w:rsidR="00513E9D" w:rsidRPr="00B46FD7">
        <w:rPr>
          <w:b/>
          <w:bCs/>
          <w:u w:val="single"/>
        </w:rPr>
        <w:t>Dec</w:t>
      </w:r>
      <w:r w:rsidRPr="00B46FD7">
        <w:rPr>
          <w:b/>
          <w:bCs/>
          <w:u w:val="single"/>
        </w:rPr>
        <w:t>ontamination:</w:t>
      </w:r>
    </w:p>
    <w:p w14:paraId="21AB2837" w14:textId="51FAF54F" w:rsidR="005561D3" w:rsidRDefault="005561D3" w:rsidP="00C34B44">
      <w:pPr>
        <w:pStyle w:val="ListParagraph"/>
        <w:numPr>
          <w:ilvl w:val="0"/>
          <w:numId w:val="3"/>
        </w:numPr>
        <w:ind w:left="720"/>
      </w:pPr>
      <w:r>
        <w:t>Will the particip</w:t>
      </w:r>
      <w:r w:rsidR="005A346E">
        <w:t>ant</w:t>
      </w:r>
      <w:r>
        <w:t xml:space="preserve"> make contact with physical items</w:t>
      </w:r>
      <w:r w:rsidR="007417B0">
        <w:t xml:space="preserve"> while present for research activities</w:t>
      </w:r>
      <w:r>
        <w:t>?</w:t>
      </w:r>
    </w:p>
    <w:p w14:paraId="5D0B337C" w14:textId="6A67B466" w:rsidR="005561D3" w:rsidRDefault="005561D3" w:rsidP="00C34B44">
      <w:pPr>
        <w:pStyle w:val="ListParagraph"/>
        <w:numPr>
          <w:ilvl w:val="0"/>
          <w:numId w:val="3"/>
        </w:numPr>
        <w:ind w:left="720"/>
      </w:pPr>
      <w:r>
        <w:t>How will the items be decontaminated before and after each participant?</w:t>
      </w:r>
    </w:p>
    <w:p w14:paraId="27808D57" w14:textId="77777777" w:rsidR="005561D3" w:rsidRDefault="005561D3" w:rsidP="00C34B44">
      <w:pPr>
        <w:pStyle w:val="ListParagraph"/>
      </w:pPr>
    </w:p>
    <w:p w14:paraId="36409FAC" w14:textId="77777777" w:rsidR="005561D3" w:rsidRDefault="005561D3" w:rsidP="00C34B44">
      <w:pPr>
        <w:ind w:left="720"/>
      </w:pPr>
    </w:p>
    <w:p w14:paraId="66CB1BC0" w14:textId="77777777" w:rsidR="008100C5" w:rsidRDefault="008100C5" w:rsidP="00C34B44">
      <w:pPr>
        <w:ind w:left="720"/>
      </w:pPr>
    </w:p>
    <w:sectPr w:rsidR="008100C5" w:rsidSect="00B3640F">
      <w:pgSz w:w="12240" w:h="15840"/>
      <w:pgMar w:top="72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009" w16cex:dateUtc="2021-05-19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30AB1" w16cid:durableId="244FB0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1468"/>
    <w:multiLevelType w:val="hybridMultilevel"/>
    <w:tmpl w:val="7C449C0C"/>
    <w:lvl w:ilvl="0" w:tplc="BE2666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2A55AC"/>
    <w:multiLevelType w:val="hybridMultilevel"/>
    <w:tmpl w:val="C9B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734A"/>
    <w:multiLevelType w:val="hybridMultilevel"/>
    <w:tmpl w:val="294A4666"/>
    <w:lvl w:ilvl="0" w:tplc="8BCE0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4A3F89"/>
    <w:multiLevelType w:val="hybridMultilevel"/>
    <w:tmpl w:val="A51828A2"/>
    <w:lvl w:ilvl="0" w:tplc="0D2A72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7B2377"/>
    <w:multiLevelType w:val="hybridMultilevel"/>
    <w:tmpl w:val="03DAFF8E"/>
    <w:lvl w:ilvl="0" w:tplc="9ED496A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3F5079"/>
    <w:multiLevelType w:val="hybridMultilevel"/>
    <w:tmpl w:val="0A6E8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022AB5"/>
    <w:multiLevelType w:val="hybridMultilevel"/>
    <w:tmpl w:val="157ED944"/>
    <w:lvl w:ilvl="0" w:tplc="E6083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FE4907"/>
    <w:multiLevelType w:val="hybridMultilevel"/>
    <w:tmpl w:val="56D0ED6A"/>
    <w:lvl w:ilvl="0" w:tplc="97AAFC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A0"/>
    <w:rsid w:val="00095028"/>
    <w:rsid w:val="000A3C42"/>
    <w:rsid w:val="000A6A67"/>
    <w:rsid w:val="000B3C8F"/>
    <w:rsid w:val="000E489B"/>
    <w:rsid w:val="00115A7E"/>
    <w:rsid w:val="002C6040"/>
    <w:rsid w:val="00333454"/>
    <w:rsid w:val="00336B59"/>
    <w:rsid w:val="00380E08"/>
    <w:rsid w:val="003A0AD9"/>
    <w:rsid w:val="003D0E48"/>
    <w:rsid w:val="003D3BF3"/>
    <w:rsid w:val="00430E2A"/>
    <w:rsid w:val="00456C06"/>
    <w:rsid w:val="00464175"/>
    <w:rsid w:val="004709A1"/>
    <w:rsid w:val="004F3E30"/>
    <w:rsid w:val="00513E9D"/>
    <w:rsid w:val="005561D3"/>
    <w:rsid w:val="0057727B"/>
    <w:rsid w:val="005952DD"/>
    <w:rsid w:val="005A346E"/>
    <w:rsid w:val="005D2E0B"/>
    <w:rsid w:val="005E5906"/>
    <w:rsid w:val="006812F2"/>
    <w:rsid w:val="006B1871"/>
    <w:rsid w:val="0072607F"/>
    <w:rsid w:val="007417B0"/>
    <w:rsid w:val="007C571E"/>
    <w:rsid w:val="007D7230"/>
    <w:rsid w:val="008100C5"/>
    <w:rsid w:val="00834AC6"/>
    <w:rsid w:val="008B0423"/>
    <w:rsid w:val="008F3CD0"/>
    <w:rsid w:val="00935080"/>
    <w:rsid w:val="00954C9C"/>
    <w:rsid w:val="009C2419"/>
    <w:rsid w:val="00A140F5"/>
    <w:rsid w:val="00A15326"/>
    <w:rsid w:val="00A72B29"/>
    <w:rsid w:val="00A7593A"/>
    <w:rsid w:val="00AC19E0"/>
    <w:rsid w:val="00AC4E70"/>
    <w:rsid w:val="00AD6C03"/>
    <w:rsid w:val="00B176EE"/>
    <w:rsid w:val="00B3640F"/>
    <w:rsid w:val="00B46FD7"/>
    <w:rsid w:val="00B74A05"/>
    <w:rsid w:val="00BA1824"/>
    <w:rsid w:val="00BF787A"/>
    <w:rsid w:val="00C3113D"/>
    <w:rsid w:val="00C34B44"/>
    <w:rsid w:val="00C605A0"/>
    <w:rsid w:val="00C73C3E"/>
    <w:rsid w:val="00CE4D88"/>
    <w:rsid w:val="00CF3F84"/>
    <w:rsid w:val="00D55797"/>
    <w:rsid w:val="00D869C9"/>
    <w:rsid w:val="00D95393"/>
    <w:rsid w:val="00DA2D6D"/>
    <w:rsid w:val="00DC3F27"/>
    <w:rsid w:val="00DE408A"/>
    <w:rsid w:val="00DF4F90"/>
    <w:rsid w:val="00E64E0D"/>
    <w:rsid w:val="00E80DA1"/>
    <w:rsid w:val="00F4301B"/>
    <w:rsid w:val="00F43539"/>
    <w:rsid w:val="00F768F5"/>
    <w:rsid w:val="00FB29C8"/>
    <w:rsid w:val="00FE5C9B"/>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CEE7"/>
  <w15:chartTrackingRefBased/>
  <w15:docId w15:val="{09510DFA-54A9-4C00-9E8F-7D14AAE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A0"/>
    <w:pPr>
      <w:ind w:left="720"/>
      <w:contextualSpacing/>
    </w:pPr>
  </w:style>
  <w:style w:type="paragraph" w:styleId="BalloonText">
    <w:name w:val="Balloon Text"/>
    <w:basedOn w:val="Normal"/>
    <w:link w:val="BalloonTextChar"/>
    <w:uiPriority w:val="99"/>
    <w:semiHidden/>
    <w:unhideWhenUsed/>
    <w:rsid w:val="007C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1E"/>
    <w:rPr>
      <w:rFonts w:ascii="Segoe UI" w:hAnsi="Segoe UI" w:cs="Segoe UI"/>
      <w:sz w:val="18"/>
      <w:szCs w:val="18"/>
    </w:rPr>
  </w:style>
  <w:style w:type="character" w:styleId="Hyperlink">
    <w:name w:val="Hyperlink"/>
    <w:basedOn w:val="DefaultParagraphFont"/>
    <w:uiPriority w:val="99"/>
    <w:unhideWhenUsed/>
    <w:rsid w:val="00333454"/>
    <w:rPr>
      <w:color w:val="0563C1" w:themeColor="hyperlink"/>
      <w:u w:val="single"/>
    </w:rPr>
  </w:style>
  <w:style w:type="character" w:styleId="CommentReference">
    <w:name w:val="annotation reference"/>
    <w:basedOn w:val="DefaultParagraphFont"/>
    <w:uiPriority w:val="99"/>
    <w:semiHidden/>
    <w:unhideWhenUsed/>
    <w:rsid w:val="00FE5C9B"/>
    <w:rPr>
      <w:sz w:val="16"/>
      <w:szCs w:val="16"/>
    </w:rPr>
  </w:style>
  <w:style w:type="paragraph" w:styleId="CommentText">
    <w:name w:val="annotation text"/>
    <w:basedOn w:val="Normal"/>
    <w:link w:val="CommentTextChar"/>
    <w:uiPriority w:val="99"/>
    <w:semiHidden/>
    <w:unhideWhenUsed/>
    <w:rsid w:val="00FE5C9B"/>
    <w:pPr>
      <w:spacing w:line="240" w:lineRule="auto"/>
    </w:pPr>
    <w:rPr>
      <w:sz w:val="20"/>
      <w:szCs w:val="20"/>
    </w:rPr>
  </w:style>
  <w:style w:type="character" w:customStyle="1" w:styleId="CommentTextChar">
    <w:name w:val="Comment Text Char"/>
    <w:basedOn w:val="DefaultParagraphFont"/>
    <w:link w:val="CommentText"/>
    <w:uiPriority w:val="99"/>
    <w:semiHidden/>
    <w:rsid w:val="00FE5C9B"/>
    <w:rPr>
      <w:sz w:val="20"/>
      <w:szCs w:val="20"/>
    </w:rPr>
  </w:style>
  <w:style w:type="paragraph" w:styleId="CommentSubject">
    <w:name w:val="annotation subject"/>
    <w:basedOn w:val="CommentText"/>
    <w:next w:val="CommentText"/>
    <w:link w:val="CommentSubjectChar"/>
    <w:uiPriority w:val="99"/>
    <w:semiHidden/>
    <w:unhideWhenUsed/>
    <w:rsid w:val="00FE5C9B"/>
    <w:rPr>
      <w:b/>
      <w:bCs/>
    </w:rPr>
  </w:style>
  <w:style w:type="character" w:customStyle="1" w:styleId="CommentSubjectChar">
    <w:name w:val="Comment Subject Char"/>
    <w:basedOn w:val="CommentTextChar"/>
    <w:link w:val="CommentSubject"/>
    <w:uiPriority w:val="99"/>
    <w:semiHidden/>
    <w:rsid w:val="00FE5C9B"/>
    <w:rPr>
      <w:b/>
      <w:bCs/>
      <w:sz w:val="20"/>
      <w:szCs w:val="20"/>
    </w:rPr>
  </w:style>
  <w:style w:type="character" w:customStyle="1" w:styleId="UnresolvedMention">
    <w:name w:val="Unresolved Mention"/>
    <w:basedOn w:val="DefaultParagraphFont"/>
    <w:uiPriority w:val="99"/>
    <w:semiHidden/>
    <w:unhideWhenUsed/>
    <w:rsid w:val="00DE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s.auburn.edu/shared/files?id=159&amp;filename=COVID-19%20Ventilation%20Guidance%20for%20Human%20Subjects%20Research.pdf" TargetMode="External"/><Relationship Id="rId5" Type="http://schemas.openxmlformats.org/officeDocument/2006/relationships/hyperlink" Target="https://cws.auburn.edu/ovpr/pm/irb-covid19-precautions"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Johnson</dc:creator>
  <cp:keywords/>
  <dc:description/>
  <cp:lastModifiedBy>Milly Tye</cp:lastModifiedBy>
  <cp:revision>2</cp:revision>
  <dcterms:created xsi:type="dcterms:W3CDTF">2021-05-27T17:05:00Z</dcterms:created>
  <dcterms:modified xsi:type="dcterms:W3CDTF">2021-05-27T17:05:00Z</dcterms:modified>
</cp:coreProperties>
</file>