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C434" w14:textId="77777777" w:rsidR="004F44C4" w:rsidRDefault="004F44C4">
      <w:pPr>
        <w:pStyle w:val="LetterName"/>
        <w:rPr>
          <w:rFonts w:cs="Arial"/>
        </w:rPr>
      </w:pPr>
    </w:p>
    <w:p w14:paraId="0C4E9CD1" w14:textId="6084AB13" w:rsidR="00A0032A" w:rsidRDefault="006928E9" w:rsidP="00A314C0">
      <w:pPr>
        <w:jc w:val="center"/>
        <w:rPr>
          <w:rFonts w:ascii="Arial" w:hAnsi="Arial" w:cs="Arial"/>
          <w:b/>
          <w:sz w:val="22"/>
          <w:szCs w:val="22"/>
        </w:rPr>
      </w:pPr>
      <w:r w:rsidRPr="00A314C0">
        <w:rPr>
          <w:rFonts w:ascii="Arial" w:hAnsi="Arial" w:cs="Arial"/>
          <w:b/>
          <w:bCs/>
          <w:caps/>
        </w:rPr>
        <w:t>HRP 503 – TEMPLATE – EXPEDITED/FULL BOARD</w:t>
      </w:r>
    </w:p>
    <w:p w14:paraId="04206A4F" w14:textId="1CC8C6D6" w:rsidR="008C46A4" w:rsidRPr="00A314C0" w:rsidRDefault="00B905E0">
      <w:pPr>
        <w:rPr>
          <w:rFonts w:ascii="Arial" w:hAnsi="Arial" w:cs="Arial"/>
          <w:b/>
          <w:sz w:val="22"/>
          <w:szCs w:val="22"/>
        </w:rPr>
      </w:pPr>
      <w:r w:rsidRPr="00A314C0">
        <w:rPr>
          <w:rFonts w:ascii="Arial" w:hAnsi="Arial" w:cs="Arial"/>
          <w:b/>
          <w:sz w:val="22"/>
          <w:szCs w:val="22"/>
        </w:rPr>
        <w:t>BASIC PROTOCOL INFORMATION:</w:t>
      </w:r>
    </w:p>
    <w:p w14:paraId="2F99481A" w14:textId="7B2D7B0C" w:rsidR="00B905E0" w:rsidRPr="00A0032A" w:rsidRDefault="00B905E0">
      <w:pPr>
        <w:pStyle w:val="Default"/>
        <w:spacing w:before="120" w:after="120"/>
        <w:ind w:left="720"/>
        <w:rPr>
          <w:rFonts w:ascii="Arial" w:hAnsi="Arial" w:cs="Arial"/>
          <w:i/>
          <w:sz w:val="22"/>
          <w:szCs w:val="22"/>
        </w:rPr>
      </w:pPr>
      <w:r w:rsidRPr="00A314C0">
        <w:rPr>
          <w:rFonts w:ascii="Arial" w:hAnsi="Arial" w:cs="Arial"/>
          <w:b/>
          <w:bCs/>
          <w:iCs/>
          <w:sz w:val="22"/>
          <w:szCs w:val="22"/>
        </w:rPr>
        <w:t>Title:</w:t>
      </w:r>
      <w:r w:rsidRPr="00A0032A">
        <w:rPr>
          <w:rFonts w:ascii="Arial" w:hAnsi="Arial" w:cs="Arial"/>
          <w:i/>
          <w:sz w:val="22"/>
          <w:szCs w:val="22"/>
        </w:rPr>
        <w:t xml:space="preserve"> Include the full protocol title.</w:t>
      </w:r>
      <w:r w:rsidR="00A76D64" w:rsidRPr="00A0032A">
        <w:rPr>
          <w:rFonts w:ascii="Arial" w:hAnsi="Arial" w:cs="Arial"/>
          <w:i/>
          <w:sz w:val="22"/>
          <w:szCs w:val="22"/>
        </w:rPr>
        <w:t xml:space="preserve"> </w:t>
      </w:r>
    </w:p>
    <w:p w14:paraId="5A9630C5" w14:textId="79A4168E" w:rsidR="00B905E0" w:rsidRPr="00A0032A" w:rsidRDefault="00B905E0">
      <w:pPr>
        <w:pStyle w:val="Default"/>
        <w:spacing w:before="120" w:after="120"/>
        <w:ind w:left="720"/>
        <w:rPr>
          <w:rFonts w:ascii="Arial" w:hAnsi="Arial" w:cs="Arial"/>
          <w:i/>
          <w:sz w:val="22"/>
          <w:szCs w:val="22"/>
        </w:rPr>
      </w:pPr>
      <w:r w:rsidRPr="00A314C0">
        <w:rPr>
          <w:rFonts w:ascii="Arial" w:hAnsi="Arial" w:cs="Arial"/>
          <w:b/>
          <w:bCs/>
          <w:iCs/>
          <w:sz w:val="22"/>
          <w:szCs w:val="22"/>
        </w:rPr>
        <w:t>Version:</w:t>
      </w:r>
      <w:r w:rsidRPr="00A314C0">
        <w:rPr>
          <w:rFonts w:ascii="Arial" w:hAnsi="Arial" w:cs="Arial"/>
          <w:i/>
          <w:color w:val="ED7D31" w:themeColor="accent2"/>
          <w:sz w:val="22"/>
          <w:szCs w:val="22"/>
        </w:rPr>
        <w:t xml:space="preserve"> </w:t>
      </w:r>
    </w:p>
    <w:p w14:paraId="6A9AFFA9" w14:textId="224E66D6" w:rsidR="008C46A4" w:rsidRPr="00A0032A" w:rsidRDefault="00B905E0">
      <w:pPr>
        <w:pStyle w:val="Default"/>
        <w:spacing w:before="120" w:after="120"/>
        <w:ind w:left="720"/>
        <w:rPr>
          <w:rFonts w:ascii="Arial" w:hAnsi="Arial" w:cs="Arial"/>
          <w:i/>
          <w:sz w:val="22"/>
          <w:szCs w:val="22"/>
        </w:rPr>
      </w:pPr>
      <w:r w:rsidRPr="00A0032A">
        <w:rPr>
          <w:rFonts w:ascii="Arial" w:hAnsi="Arial" w:cs="Arial"/>
          <w:b/>
          <w:bCs/>
          <w:iCs/>
          <w:sz w:val="22"/>
          <w:szCs w:val="22"/>
        </w:rPr>
        <w:t xml:space="preserve">Version Date: </w:t>
      </w:r>
      <w:r w:rsidRPr="00A0032A">
        <w:rPr>
          <w:rFonts w:ascii="Arial" w:hAnsi="Arial" w:cs="Arial"/>
          <w:i/>
          <w:sz w:val="22"/>
          <w:szCs w:val="22"/>
        </w:rPr>
        <w:t xml:space="preserve"> </w:t>
      </w:r>
      <w:sdt>
        <w:sdtPr>
          <w:rPr>
            <w:rFonts w:ascii="Arial" w:hAnsi="Arial" w:cs="Arial"/>
            <w:bCs/>
            <w:sz w:val="22"/>
            <w:szCs w:val="22"/>
            <w:highlight w:val="yellow"/>
          </w:rPr>
          <w:id w:val="-1933202034"/>
          <w:placeholder>
            <w:docPart w:val="05ED3316ABF8F447AEE771603BDC0C52"/>
          </w:placeholder>
          <w:showingPlcHdr/>
          <w:date>
            <w:dateFormat w:val="M/d/yyyy"/>
            <w:lid w:val="en-US"/>
            <w:storeMappedDataAs w:val="dateTime"/>
            <w:calendar w:val="gregorian"/>
          </w:date>
        </w:sdtPr>
        <w:sdtContent>
          <w:r w:rsidRPr="00A314C0">
            <w:rPr>
              <w:rStyle w:val="PlaceholderText"/>
              <w:rFonts w:ascii="Arial" w:hAnsi="Arial" w:cs="Arial"/>
              <w:color w:val="FF66CC"/>
              <w:sz w:val="22"/>
              <w:szCs w:val="22"/>
            </w:rPr>
            <w:t>Click or tap to enter a date.</w:t>
          </w:r>
        </w:sdtContent>
      </w:sdt>
      <w:r w:rsidRPr="00A0032A">
        <w:rPr>
          <w:rFonts w:ascii="Arial" w:hAnsi="Arial" w:cs="Arial"/>
          <w:i/>
          <w:sz w:val="22"/>
          <w:szCs w:val="22"/>
        </w:rPr>
        <w:t xml:space="preserve"> </w:t>
      </w:r>
    </w:p>
    <w:p w14:paraId="110E2D83" w14:textId="1BAF79FB" w:rsidR="008A1AB7" w:rsidRPr="00A0032A" w:rsidRDefault="008A1AB7">
      <w:pPr>
        <w:pStyle w:val="Default"/>
        <w:spacing w:before="120" w:after="120"/>
        <w:ind w:left="720"/>
        <w:rPr>
          <w:rFonts w:ascii="Arial" w:hAnsi="Arial" w:cs="Arial"/>
          <w:i/>
          <w:sz w:val="22"/>
          <w:szCs w:val="22"/>
        </w:rPr>
      </w:pPr>
      <w:r w:rsidRPr="00A0032A">
        <w:rPr>
          <w:rFonts w:ascii="Arial" w:hAnsi="Arial" w:cs="Arial"/>
          <w:b/>
          <w:bCs/>
          <w:iCs/>
          <w:sz w:val="22"/>
          <w:szCs w:val="22"/>
        </w:rPr>
        <w:t>Other IRBs associated with this project:</w:t>
      </w:r>
      <w:r w:rsidRPr="00A0032A">
        <w:rPr>
          <w:rFonts w:ascii="Arial" w:hAnsi="Arial" w:cs="Arial"/>
          <w:i/>
          <w:sz w:val="22"/>
          <w:szCs w:val="22"/>
        </w:rPr>
        <w:t xml:space="preserve"> </w:t>
      </w:r>
    </w:p>
    <w:p w14:paraId="1041DA5F" w14:textId="3902F3D3" w:rsidR="00A76D64" w:rsidRPr="00A314C0" w:rsidRDefault="00A76D64" w:rsidP="00A76D64">
      <w:pPr>
        <w:rPr>
          <w:rFonts w:ascii="Arial" w:hAnsi="Arial" w:cs="Arial"/>
          <w:b/>
          <w:sz w:val="22"/>
          <w:szCs w:val="22"/>
        </w:rPr>
      </w:pPr>
      <w:r w:rsidRPr="00A314C0">
        <w:rPr>
          <w:rFonts w:ascii="Arial" w:hAnsi="Arial" w:cs="Arial"/>
          <w:b/>
          <w:sz w:val="22"/>
          <w:szCs w:val="22"/>
        </w:rPr>
        <w:t>FUNDING INFORMATION:</w:t>
      </w:r>
    </w:p>
    <w:p w14:paraId="17B447CE" w14:textId="35E7456F" w:rsidR="00A76D64" w:rsidRPr="00EE47F0" w:rsidRDefault="00A76D64" w:rsidP="00EE47F0">
      <w:pPr>
        <w:pStyle w:val="Default"/>
        <w:spacing w:before="120" w:after="120"/>
        <w:ind w:left="720"/>
        <w:rPr>
          <w:rFonts w:ascii="Arial" w:hAnsi="Arial" w:cs="Arial"/>
          <w:iCs/>
          <w:sz w:val="22"/>
          <w:szCs w:val="22"/>
        </w:rPr>
      </w:pPr>
      <w:r w:rsidRPr="00A314C0">
        <w:rPr>
          <w:rFonts w:ascii="Arial" w:hAnsi="Arial" w:cs="Arial"/>
          <w:iCs/>
          <w:sz w:val="22"/>
          <w:szCs w:val="22"/>
        </w:rPr>
        <w:t>Check all that apply.</w:t>
      </w:r>
    </w:p>
    <w:tbl>
      <w:tblPr>
        <w:tblStyle w:val="TableGrid1"/>
        <w:tblW w:w="9367" w:type="dxa"/>
        <w:jc w:val="center"/>
        <w:tblLayout w:type="fixed"/>
        <w:tblLook w:val="04A0" w:firstRow="1" w:lastRow="0" w:firstColumn="1" w:lastColumn="0" w:noHBand="0" w:noVBand="1"/>
      </w:tblPr>
      <w:tblGrid>
        <w:gridCol w:w="9367"/>
      </w:tblGrid>
      <w:tr w:rsidR="00A76D64" w:rsidRPr="00A0032A" w14:paraId="0B5158F2" w14:textId="77777777" w:rsidTr="00A314C0">
        <w:trPr>
          <w:jc w:val="center"/>
        </w:trPr>
        <w:tc>
          <w:tcPr>
            <w:tcW w:w="9367" w:type="dxa"/>
            <w:shd w:val="clear" w:color="auto" w:fill="auto"/>
            <w:vAlign w:val="center"/>
          </w:tcPr>
          <w:p w14:paraId="145E939B" w14:textId="54522550" w:rsidR="00A76D64" w:rsidRPr="00A0032A" w:rsidRDefault="00000000" w:rsidP="00140A21">
            <w:pPr>
              <w:rPr>
                <w:rFonts w:ascii="Arial" w:hAnsi="Arial" w:cs="Arial"/>
                <w:sz w:val="22"/>
                <w:szCs w:val="22"/>
              </w:rPr>
            </w:pPr>
            <w:sdt>
              <w:sdtPr>
                <w:rPr>
                  <w:rFonts w:ascii="Arial" w:hAnsi="Arial" w:cs="Arial"/>
                  <w:sz w:val="22"/>
                  <w:szCs w:val="22"/>
                </w:rPr>
                <w:id w:val="-220834074"/>
                <w14:checkbox>
                  <w14:checked w14:val="0"/>
                  <w14:checkedState w14:val="2612" w14:font="MS Gothic"/>
                  <w14:uncheckedState w14:val="2610" w14:font="MS Gothic"/>
                </w14:checkbox>
              </w:sdtPr>
              <w:sdtContent>
                <w:r w:rsidR="00105952" w:rsidRPr="00A0032A">
                  <w:rPr>
                    <w:rFonts w:ascii="Segoe UI Symbol" w:eastAsia="MS Gothic" w:hAnsi="Segoe UI Symbol" w:cs="Segoe UI Symbol"/>
                    <w:sz w:val="22"/>
                    <w:szCs w:val="22"/>
                  </w:rPr>
                  <w:t>☐</w:t>
                </w:r>
              </w:sdtContent>
            </w:sdt>
            <w:r w:rsidR="00A76D64" w:rsidRPr="00A0032A">
              <w:rPr>
                <w:rFonts w:ascii="Arial" w:hAnsi="Arial" w:cs="Arial"/>
                <w:sz w:val="22"/>
                <w:szCs w:val="22"/>
              </w:rPr>
              <w:t xml:space="preserve"> Not funded by any source.</w:t>
            </w:r>
          </w:p>
        </w:tc>
      </w:tr>
      <w:tr w:rsidR="00A76D64" w:rsidRPr="00A0032A" w14:paraId="5B83789F" w14:textId="77777777" w:rsidTr="00A314C0">
        <w:trPr>
          <w:jc w:val="center"/>
        </w:trPr>
        <w:tc>
          <w:tcPr>
            <w:tcW w:w="9367" w:type="dxa"/>
            <w:shd w:val="clear" w:color="auto" w:fill="auto"/>
            <w:vAlign w:val="center"/>
          </w:tcPr>
          <w:p w14:paraId="4ACDFD83" w14:textId="70C9CD4C" w:rsidR="00A76D64" w:rsidRPr="00A0032A" w:rsidRDefault="00000000" w:rsidP="00A76D64">
            <w:pPr>
              <w:rPr>
                <w:rFonts w:ascii="Arial" w:hAnsi="Arial" w:cs="Arial"/>
                <w:sz w:val="22"/>
                <w:szCs w:val="22"/>
              </w:rPr>
            </w:pPr>
            <w:sdt>
              <w:sdtPr>
                <w:rPr>
                  <w:rFonts w:ascii="Arial" w:hAnsi="Arial" w:cs="Arial"/>
                  <w:sz w:val="22"/>
                  <w:szCs w:val="22"/>
                </w:rPr>
                <w:id w:val="446736027"/>
                <w14:checkbox>
                  <w14:checked w14:val="0"/>
                  <w14:checkedState w14:val="2612" w14:font="MS Gothic"/>
                  <w14:uncheckedState w14:val="2610" w14:font="MS Gothic"/>
                </w14:checkbox>
              </w:sdtPr>
              <w:sdtContent>
                <w:r w:rsidR="00A76D64" w:rsidRPr="00A0032A">
                  <w:rPr>
                    <w:rFonts w:ascii="Segoe UI Symbol" w:eastAsia="MS Gothic" w:hAnsi="Segoe UI Symbol" w:cs="Segoe UI Symbol"/>
                    <w:sz w:val="22"/>
                    <w:szCs w:val="22"/>
                  </w:rPr>
                  <w:t>☐</w:t>
                </w:r>
              </w:sdtContent>
            </w:sdt>
            <w:r w:rsidR="00A76D64" w:rsidRPr="00A0032A">
              <w:rPr>
                <w:rFonts w:ascii="Arial" w:hAnsi="Arial" w:cs="Arial"/>
                <w:sz w:val="22"/>
                <w:szCs w:val="22"/>
              </w:rPr>
              <w:t xml:space="preserve"> Internal funding. Provide the source/mechanism of </w:t>
            </w:r>
            <w:r w:rsidR="00E06CE6" w:rsidRPr="00A0032A">
              <w:rPr>
                <w:rFonts w:ascii="Arial" w:hAnsi="Arial" w:cs="Arial"/>
                <w:sz w:val="22"/>
                <w:szCs w:val="22"/>
              </w:rPr>
              <w:t xml:space="preserve">internal </w:t>
            </w:r>
            <w:r w:rsidR="00A76D64" w:rsidRPr="00A0032A">
              <w:rPr>
                <w:rFonts w:ascii="Arial" w:hAnsi="Arial" w:cs="Arial"/>
                <w:sz w:val="22"/>
                <w:szCs w:val="22"/>
              </w:rPr>
              <w:t xml:space="preserve">support:  </w:t>
            </w:r>
          </w:p>
        </w:tc>
      </w:tr>
      <w:tr w:rsidR="00A76D64" w:rsidRPr="00A0032A" w14:paraId="6BDA5A66" w14:textId="77777777" w:rsidTr="00A314C0">
        <w:trPr>
          <w:jc w:val="center"/>
        </w:trPr>
        <w:tc>
          <w:tcPr>
            <w:tcW w:w="9367" w:type="dxa"/>
            <w:shd w:val="clear" w:color="auto" w:fill="auto"/>
            <w:vAlign w:val="center"/>
          </w:tcPr>
          <w:p w14:paraId="0BC3A695" w14:textId="45D80FEF" w:rsidR="00A76D64" w:rsidRPr="00A314C0" w:rsidRDefault="00000000" w:rsidP="00A76D64">
            <w:pPr>
              <w:rPr>
                <w:rFonts w:ascii="Arial" w:hAnsi="Arial" w:cs="Arial"/>
                <w:sz w:val="22"/>
                <w:szCs w:val="22"/>
              </w:rPr>
            </w:pPr>
            <w:sdt>
              <w:sdtPr>
                <w:rPr>
                  <w:rFonts w:ascii="Arial" w:hAnsi="Arial" w:cs="Arial"/>
                  <w:sz w:val="22"/>
                  <w:szCs w:val="22"/>
                </w:rPr>
                <w:id w:val="-751199653"/>
                <w14:checkbox>
                  <w14:checked w14:val="0"/>
                  <w14:checkedState w14:val="2612" w14:font="MS Gothic"/>
                  <w14:uncheckedState w14:val="2610" w14:font="MS Gothic"/>
                </w14:checkbox>
              </w:sdtPr>
              <w:sdtContent>
                <w:r w:rsidR="00A76D64" w:rsidRPr="00A0032A">
                  <w:rPr>
                    <w:rFonts w:ascii="Segoe UI Symbol" w:eastAsia="MS Gothic" w:hAnsi="Segoe UI Symbol" w:cs="Segoe UI Symbol"/>
                    <w:sz w:val="22"/>
                    <w:szCs w:val="22"/>
                  </w:rPr>
                  <w:t>☐</w:t>
                </w:r>
              </w:sdtContent>
            </w:sdt>
            <w:r w:rsidR="00A76D64" w:rsidRPr="00A314C0">
              <w:rPr>
                <w:rFonts w:ascii="Arial" w:hAnsi="Arial" w:cs="Arial"/>
                <w:sz w:val="22"/>
                <w:szCs w:val="22"/>
              </w:rPr>
              <w:t xml:space="preserve"> U.S. Federal government funding </w:t>
            </w:r>
            <w:r w:rsidR="00E06CE6" w:rsidRPr="00A0032A">
              <w:rPr>
                <w:rFonts w:ascii="Arial" w:hAnsi="Arial" w:cs="Arial"/>
                <w:sz w:val="22"/>
                <w:szCs w:val="22"/>
              </w:rPr>
              <w:t xml:space="preserve">(i.e., DoD, NIH, NSF, etc.) </w:t>
            </w:r>
            <w:r w:rsidR="00A76D64" w:rsidRPr="00A314C0">
              <w:rPr>
                <w:rFonts w:ascii="Arial" w:hAnsi="Arial" w:cs="Arial"/>
                <w:sz w:val="22"/>
                <w:szCs w:val="22"/>
              </w:rPr>
              <w:t xml:space="preserve">via one or more direct awards or a sub-award. Provide the source of federal support: </w:t>
            </w:r>
          </w:p>
        </w:tc>
      </w:tr>
      <w:tr w:rsidR="00A76D64" w:rsidRPr="00A0032A" w14:paraId="2CB4ABBA" w14:textId="77777777" w:rsidTr="00A314C0">
        <w:trPr>
          <w:jc w:val="center"/>
        </w:trPr>
        <w:tc>
          <w:tcPr>
            <w:tcW w:w="9367" w:type="dxa"/>
            <w:shd w:val="clear" w:color="auto" w:fill="auto"/>
            <w:vAlign w:val="center"/>
          </w:tcPr>
          <w:p w14:paraId="32CAE4B4" w14:textId="79F7907D" w:rsidR="00A76D64" w:rsidRPr="00A314C0" w:rsidRDefault="00000000" w:rsidP="00A76D64">
            <w:pPr>
              <w:rPr>
                <w:rFonts w:ascii="Arial" w:hAnsi="Arial" w:cs="Arial"/>
                <w:sz w:val="22"/>
                <w:szCs w:val="22"/>
              </w:rPr>
            </w:pPr>
            <w:sdt>
              <w:sdtPr>
                <w:rPr>
                  <w:rFonts w:ascii="Arial" w:hAnsi="Arial" w:cs="Arial"/>
                  <w:sz w:val="22"/>
                  <w:szCs w:val="22"/>
                </w:rPr>
                <w:id w:val="-59259389"/>
                <w14:checkbox>
                  <w14:checked w14:val="0"/>
                  <w14:checkedState w14:val="2612" w14:font="MS Gothic"/>
                  <w14:uncheckedState w14:val="2610" w14:font="MS Gothic"/>
                </w14:checkbox>
              </w:sdtPr>
              <w:sdtContent>
                <w:r w:rsidR="00A76D64" w:rsidRPr="00A0032A">
                  <w:rPr>
                    <w:rFonts w:ascii="Segoe UI Symbol" w:hAnsi="Segoe UI Symbol" w:cs="Segoe UI Symbol"/>
                    <w:sz w:val="22"/>
                    <w:szCs w:val="22"/>
                  </w:rPr>
                  <w:t>☐</w:t>
                </w:r>
              </w:sdtContent>
            </w:sdt>
            <w:r w:rsidR="00A76D64" w:rsidRPr="00A314C0">
              <w:rPr>
                <w:rFonts w:ascii="Arial" w:hAnsi="Arial" w:cs="Arial"/>
                <w:sz w:val="22"/>
                <w:szCs w:val="22"/>
              </w:rPr>
              <w:t xml:space="preserve"> </w:t>
            </w:r>
            <w:r w:rsidR="00A76D64" w:rsidRPr="00A0032A">
              <w:rPr>
                <w:rFonts w:ascii="Arial" w:hAnsi="Arial" w:cs="Arial"/>
                <w:sz w:val="22"/>
                <w:szCs w:val="22"/>
              </w:rPr>
              <w:t>O</w:t>
            </w:r>
            <w:r w:rsidR="00A76D64" w:rsidRPr="00A314C0">
              <w:rPr>
                <w:rFonts w:ascii="Arial" w:hAnsi="Arial" w:cs="Arial"/>
                <w:sz w:val="22"/>
                <w:szCs w:val="22"/>
              </w:rPr>
              <w:t>ther sources of funding</w:t>
            </w:r>
            <w:r w:rsidR="009C780C" w:rsidRPr="00A0032A">
              <w:rPr>
                <w:rFonts w:ascii="Arial" w:hAnsi="Arial" w:cs="Arial"/>
                <w:sz w:val="22"/>
                <w:szCs w:val="22"/>
              </w:rPr>
              <w:t xml:space="preserve"> (please specify)</w:t>
            </w:r>
            <w:r w:rsidR="00A76D64" w:rsidRPr="00A314C0">
              <w:rPr>
                <w:rFonts w:ascii="Arial" w:hAnsi="Arial" w:cs="Arial"/>
                <w:sz w:val="22"/>
                <w:szCs w:val="22"/>
              </w:rPr>
              <w:t>:</w:t>
            </w:r>
          </w:p>
        </w:tc>
      </w:tr>
    </w:tbl>
    <w:p w14:paraId="11E7C4DC" w14:textId="77777777" w:rsidR="00A76D64" w:rsidRPr="00A314C0" w:rsidRDefault="00A76D64">
      <w:pPr>
        <w:pStyle w:val="Default"/>
        <w:rPr>
          <w:rFonts w:ascii="Arial" w:hAnsi="Arial" w:cs="Arial"/>
          <w:b/>
          <w:sz w:val="22"/>
          <w:szCs w:val="22"/>
        </w:rPr>
      </w:pPr>
    </w:p>
    <w:p w14:paraId="574EE19E" w14:textId="077440D4" w:rsidR="008C46A4" w:rsidRPr="00A314C0" w:rsidRDefault="00000000">
      <w:pPr>
        <w:pStyle w:val="Default"/>
        <w:rPr>
          <w:rFonts w:ascii="Arial" w:hAnsi="Arial" w:cs="Arial"/>
          <w:b/>
          <w:sz w:val="22"/>
          <w:szCs w:val="22"/>
        </w:rPr>
      </w:pPr>
      <w:r w:rsidRPr="00A314C0">
        <w:rPr>
          <w:rFonts w:ascii="Arial" w:hAnsi="Arial" w:cs="Arial"/>
          <w:b/>
          <w:sz w:val="22"/>
          <w:szCs w:val="22"/>
        </w:rPr>
        <w:t>PRINCIPAL INVESTIGATOR:</w:t>
      </w:r>
    </w:p>
    <w:p w14:paraId="08324178" w14:textId="33ECD4D8" w:rsidR="008C46A4" w:rsidRPr="00A314C0" w:rsidRDefault="00000000">
      <w:pPr>
        <w:pStyle w:val="Default"/>
        <w:spacing w:before="120"/>
        <w:ind w:left="720"/>
        <w:rPr>
          <w:rFonts w:ascii="Arial" w:hAnsi="Arial" w:cs="Arial"/>
          <w:iCs/>
          <w:sz w:val="22"/>
          <w:szCs w:val="22"/>
        </w:rPr>
      </w:pPr>
      <w:r w:rsidRPr="00A314C0">
        <w:rPr>
          <w:rFonts w:ascii="Arial" w:hAnsi="Arial" w:cs="Arial"/>
          <w:b/>
          <w:bCs/>
          <w:iCs/>
          <w:sz w:val="22"/>
          <w:szCs w:val="22"/>
        </w:rPr>
        <w:t>Name</w:t>
      </w:r>
      <w:r w:rsidR="006A01C0" w:rsidRPr="00A314C0">
        <w:rPr>
          <w:rFonts w:ascii="Arial" w:hAnsi="Arial" w:cs="Arial"/>
          <w:b/>
          <w:bCs/>
          <w:iCs/>
          <w:sz w:val="22"/>
          <w:szCs w:val="22"/>
        </w:rPr>
        <w:t>:</w:t>
      </w:r>
      <w:r w:rsidR="00B244E6" w:rsidRPr="00A0032A">
        <w:rPr>
          <w:rFonts w:ascii="Arial" w:hAnsi="Arial" w:cs="Arial"/>
          <w:b/>
          <w:bCs/>
          <w:iCs/>
          <w:sz w:val="22"/>
          <w:szCs w:val="22"/>
        </w:rPr>
        <w:t xml:space="preserve">  </w:t>
      </w:r>
    </w:p>
    <w:p w14:paraId="0B064E9F" w14:textId="6C2424BF" w:rsidR="008C46A4" w:rsidRPr="00A314C0" w:rsidRDefault="00000000">
      <w:pPr>
        <w:pStyle w:val="Default"/>
        <w:ind w:left="720"/>
        <w:rPr>
          <w:rFonts w:ascii="Arial" w:hAnsi="Arial" w:cs="Arial"/>
          <w:iCs/>
          <w:sz w:val="22"/>
          <w:szCs w:val="22"/>
        </w:rPr>
      </w:pPr>
      <w:r w:rsidRPr="00A314C0">
        <w:rPr>
          <w:rFonts w:ascii="Arial" w:hAnsi="Arial" w:cs="Arial"/>
          <w:b/>
          <w:bCs/>
          <w:iCs/>
          <w:sz w:val="22"/>
          <w:szCs w:val="22"/>
        </w:rPr>
        <w:t>Department</w:t>
      </w:r>
      <w:r w:rsidR="006A01C0" w:rsidRPr="00A314C0">
        <w:rPr>
          <w:rFonts w:ascii="Arial" w:hAnsi="Arial" w:cs="Arial"/>
          <w:b/>
          <w:bCs/>
          <w:iCs/>
          <w:sz w:val="22"/>
          <w:szCs w:val="22"/>
        </w:rPr>
        <w:t>:</w:t>
      </w:r>
    </w:p>
    <w:p w14:paraId="0C02DBD1" w14:textId="614EA079" w:rsidR="008C46A4" w:rsidRPr="00A314C0" w:rsidRDefault="00000000" w:rsidP="00105952">
      <w:pPr>
        <w:pStyle w:val="Default"/>
        <w:ind w:left="720"/>
        <w:rPr>
          <w:rFonts w:ascii="Arial" w:hAnsi="Arial" w:cs="Arial"/>
          <w:iCs/>
          <w:sz w:val="22"/>
          <w:szCs w:val="22"/>
        </w:rPr>
      </w:pPr>
      <w:r w:rsidRPr="00A314C0">
        <w:rPr>
          <w:rFonts w:ascii="Arial" w:hAnsi="Arial" w:cs="Arial"/>
          <w:b/>
          <w:bCs/>
          <w:iCs/>
          <w:sz w:val="22"/>
          <w:szCs w:val="22"/>
        </w:rPr>
        <w:t>Telephone Number</w:t>
      </w:r>
      <w:r w:rsidR="006A01C0" w:rsidRPr="00A314C0">
        <w:rPr>
          <w:rFonts w:ascii="Arial" w:hAnsi="Arial" w:cs="Arial"/>
          <w:b/>
          <w:bCs/>
          <w:iCs/>
          <w:sz w:val="22"/>
          <w:szCs w:val="22"/>
        </w:rPr>
        <w:t>:</w:t>
      </w:r>
    </w:p>
    <w:p w14:paraId="733943B0" w14:textId="7A9B4A10" w:rsidR="001E5F39" w:rsidRPr="00A0032A" w:rsidRDefault="00000000" w:rsidP="00A314C0">
      <w:pPr>
        <w:pStyle w:val="Default"/>
        <w:ind w:left="720"/>
        <w:rPr>
          <w:rFonts w:ascii="Arial" w:hAnsi="Arial" w:cs="Arial"/>
          <w:iCs/>
          <w:sz w:val="22"/>
          <w:szCs w:val="22"/>
        </w:rPr>
      </w:pPr>
      <w:r w:rsidRPr="00A314C0">
        <w:rPr>
          <w:rFonts w:ascii="Arial" w:hAnsi="Arial" w:cs="Arial"/>
          <w:b/>
          <w:bCs/>
          <w:iCs/>
          <w:sz w:val="22"/>
          <w:szCs w:val="22"/>
        </w:rPr>
        <w:t xml:space="preserve">Email </w:t>
      </w:r>
      <w:proofErr w:type="spellStart"/>
      <w:r w:rsidRPr="00A314C0">
        <w:rPr>
          <w:rFonts w:ascii="Arial" w:hAnsi="Arial" w:cs="Arial"/>
          <w:b/>
          <w:bCs/>
          <w:iCs/>
          <w:sz w:val="22"/>
          <w:szCs w:val="22"/>
        </w:rPr>
        <w:t>Address</w:t>
      </w:r>
      <w:r w:rsidR="006A01C0" w:rsidRPr="00A314C0">
        <w:rPr>
          <w:rFonts w:ascii="Arial" w:hAnsi="Arial" w:cs="Arial"/>
          <w:b/>
          <w:bCs/>
          <w:iCs/>
          <w:sz w:val="22"/>
          <w:szCs w:val="22"/>
        </w:rPr>
        <w:t>:</w:t>
      </w:r>
      <w:bookmarkStart w:id="0" w:name="_Hlk172979727"/>
      <w:r w:rsidR="00B244E6" w:rsidRPr="00A0032A">
        <w:rPr>
          <w:rFonts w:ascii="Arial" w:hAnsi="Arial" w:cs="Arial"/>
          <w:b/>
          <w:bCs/>
          <w:iCs/>
          <w:sz w:val="22"/>
          <w:szCs w:val="22"/>
        </w:rPr>
        <w:t>Department</w:t>
      </w:r>
      <w:proofErr w:type="spellEnd"/>
      <w:r w:rsidR="00B244E6" w:rsidRPr="00A0032A">
        <w:rPr>
          <w:rFonts w:ascii="Arial" w:hAnsi="Arial" w:cs="Arial"/>
          <w:b/>
          <w:bCs/>
          <w:iCs/>
          <w:sz w:val="22"/>
          <w:szCs w:val="22"/>
        </w:rPr>
        <w:t xml:space="preserve"> Head/Chair Name:</w:t>
      </w:r>
    </w:p>
    <w:bookmarkStart w:id="1" w:name="_Hlk172979714"/>
    <w:bookmarkEnd w:id="0"/>
    <w:p w14:paraId="1BF8239E" w14:textId="0684216D" w:rsidR="004C55BA" w:rsidRPr="00A0032A" w:rsidRDefault="004C55BA">
      <w:pPr>
        <w:pStyle w:val="Default"/>
        <w:ind w:left="720"/>
        <w:rPr>
          <w:rFonts w:ascii="Arial" w:hAnsi="Arial" w:cs="Arial"/>
          <w:iCs/>
          <w:sz w:val="22"/>
          <w:szCs w:val="22"/>
        </w:rPr>
      </w:pPr>
      <w:r w:rsidRPr="00A0032A">
        <w:rPr>
          <w:rFonts w:ascii="Arial" w:hAnsi="Arial" w:cs="Arial"/>
          <w:iCs/>
          <w:sz w:val="22"/>
          <w:szCs w:val="22"/>
        </w:rPr>
        <w:fldChar w:fldCharType="begin">
          <w:ffData>
            <w:name w:val="Check1"/>
            <w:enabled/>
            <w:calcOnExit w:val="0"/>
            <w:checkBox>
              <w:sizeAuto/>
              <w:default w:val="0"/>
            </w:checkBox>
          </w:ffData>
        </w:fldChar>
      </w:r>
      <w:r w:rsidRPr="00A0032A">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A0032A">
        <w:rPr>
          <w:rFonts w:ascii="Arial" w:hAnsi="Arial" w:cs="Arial"/>
          <w:iCs/>
          <w:sz w:val="22"/>
          <w:szCs w:val="22"/>
        </w:rPr>
        <w:fldChar w:fldCharType="end"/>
      </w:r>
      <w:r w:rsidRPr="00A0032A">
        <w:rPr>
          <w:rFonts w:ascii="Arial" w:hAnsi="Arial" w:cs="Arial"/>
          <w:iCs/>
          <w:sz w:val="22"/>
          <w:szCs w:val="22"/>
        </w:rPr>
        <w:t xml:space="preserve"> PI is not a student. </w:t>
      </w:r>
    </w:p>
    <w:p w14:paraId="6B7B9920" w14:textId="2BA44B09" w:rsidR="00755D15" w:rsidRPr="00A314C0" w:rsidRDefault="00755D15" w:rsidP="00A314C0">
      <w:pPr>
        <w:pStyle w:val="Default"/>
        <w:ind w:left="720"/>
        <w:rPr>
          <w:rFonts w:ascii="Arial" w:hAnsi="Arial" w:cs="Arial"/>
          <w:iCs/>
          <w:sz w:val="22"/>
          <w:szCs w:val="22"/>
        </w:rPr>
      </w:pPr>
      <w:r w:rsidRPr="00A0032A">
        <w:rPr>
          <w:rFonts w:ascii="Arial" w:hAnsi="Arial" w:cs="Arial"/>
          <w:iCs/>
          <w:sz w:val="22"/>
          <w:szCs w:val="22"/>
        </w:rPr>
        <w:fldChar w:fldCharType="begin">
          <w:ffData>
            <w:name w:val="Check1"/>
            <w:enabled/>
            <w:calcOnExit w:val="0"/>
            <w:checkBox>
              <w:sizeAuto/>
              <w:default w:val="0"/>
            </w:checkBox>
          </w:ffData>
        </w:fldChar>
      </w:r>
      <w:bookmarkStart w:id="2" w:name="Check1"/>
      <w:r w:rsidRPr="00A0032A">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A0032A">
        <w:rPr>
          <w:rFonts w:ascii="Arial" w:hAnsi="Arial" w:cs="Arial"/>
          <w:iCs/>
          <w:sz w:val="22"/>
          <w:szCs w:val="22"/>
        </w:rPr>
        <w:fldChar w:fldCharType="end"/>
      </w:r>
      <w:bookmarkEnd w:id="2"/>
      <w:r w:rsidRPr="00A0032A">
        <w:rPr>
          <w:rFonts w:ascii="Arial" w:hAnsi="Arial" w:cs="Arial"/>
          <w:iCs/>
          <w:sz w:val="22"/>
          <w:szCs w:val="22"/>
        </w:rPr>
        <w:t xml:space="preserve"> I have read the PI eligibility statement and confirm that the above named PI meets criteria to be a PI on a</w:t>
      </w:r>
      <w:r w:rsidR="000842EB" w:rsidRPr="00A0032A">
        <w:rPr>
          <w:rFonts w:ascii="Arial" w:hAnsi="Arial" w:cs="Arial"/>
          <w:iCs/>
          <w:sz w:val="22"/>
          <w:szCs w:val="22"/>
        </w:rPr>
        <w:t>n</w:t>
      </w:r>
      <w:r w:rsidRPr="00A0032A">
        <w:rPr>
          <w:rFonts w:ascii="Arial" w:hAnsi="Arial" w:cs="Arial"/>
          <w:iCs/>
          <w:sz w:val="22"/>
          <w:szCs w:val="22"/>
        </w:rPr>
        <w:t xml:space="preserve"> IRB protocol at AU. </w:t>
      </w:r>
    </w:p>
    <w:bookmarkEnd w:id="1"/>
    <w:p w14:paraId="4BB41CF1" w14:textId="77777777" w:rsidR="00E06CE6" w:rsidRPr="00A0032A" w:rsidRDefault="00E06CE6">
      <w:pPr>
        <w:pStyle w:val="Default"/>
        <w:spacing w:after="120"/>
        <w:ind w:left="720"/>
        <w:rPr>
          <w:rFonts w:ascii="Arial" w:hAnsi="Arial" w:cs="Arial"/>
          <w:i/>
          <w:sz w:val="22"/>
          <w:szCs w:val="22"/>
        </w:rPr>
      </w:pPr>
    </w:p>
    <w:p w14:paraId="1675D6C9" w14:textId="36410B6A" w:rsidR="007C1CC0" w:rsidRPr="00A314C0" w:rsidRDefault="00C3752A" w:rsidP="007C1CC0">
      <w:pPr>
        <w:pStyle w:val="Default"/>
        <w:spacing w:after="120"/>
        <w:rPr>
          <w:rFonts w:ascii="Arial" w:hAnsi="Arial" w:cs="Arial"/>
          <w:i/>
          <w:iCs/>
          <w:color w:val="ED7D31" w:themeColor="accent2"/>
          <w:sz w:val="22"/>
          <w:szCs w:val="22"/>
        </w:rPr>
      </w:pPr>
      <w:r w:rsidRPr="00A314C0">
        <w:rPr>
          <w:rFonts w:ascii="Arial" w:hAnsi="Arial" w:cs="Arial"/>
          <w:b/>
          <w:i/>
          <w:iCs/>
          <w:color w:val="ED7D31" w:themeColor="accent2"/>
          <w:sz w:val="22"/>
          <w:szCs w:val="22"/>
        </w:rPr>
        <w:t xml:space="preserve">**ALL KEY </w:t>
      </w:r>
      <w:r w:rsidR="002879C5" w:rsidRPr="00A314C0">
        <w:rPr>
          <w:rFonts w:ascii="Arial" w:hAnsi="Arial" w:cs="Arial"/>
          <w:b/>
          <w:i/>
          <w:iCs/>
          <w:color w:val="ED7D31" w:themeColor="accent2"/>
          <w:sz w:val="22"/>
          <w:szCs w:val="22"/>
        </w:rPr>
        <w:t xml:space="preserve">STUDY </w:t>
      </w:r>
      <w:r w:rsidRPr="00A314C0">
        <w:rPr>
          <w:rFonts w:ascii="Arial" w:hAnsi="Arial" w:cs="Arial"/>
          <w:b/>
          <w:i/>
          <w:iCs/>
          <w:color w:val="ED7D31" w:themeColor="accent2"/>
          <w:sz w:val="22"/>
          <w:szCs w:val="22"/>
        </w:rPr>
        <w:t>PERSONNEL MUST BE ADDED THROUGH ‘LOCAL STUDY TEAM MEMBERS’ IN ENDEAVOR.</w:t>
      </w:r>
      <w:r w:rsidR="007C1CC0" w:rsidRPr="00A0032A">
        <w:rPr>
          <w:rFonts w:ascii="Arial" w:hAnsi="Arial" w:cs="Arial"/>
          <w:b/>
          <w:i/>
          <w:iCs/>
          <w:color w:val="ED7D31" w:themeColor="accent2"/>
          <w:sz w:val="22"/>
          <w:szCs w:val="22"/>
        </w:rPr>
        <w:t xml:space="preserve"> </w:t>
      </w:r>
      <w:bookmarkStart w:id="3" w:name="_Hlk172979686"/>
      <w:r w:rsidR="007C1CC0" w:rsidRPr="00A0032A">
        <w:rPr>
          <w:rFonts w:ascii="Arial" w:hAnsi="Arial" w:cs="Arial"/>
          <w:b/>
          <w:i/>
          <w:iCs/>
          <w:color w:val="ED7D31" w:themeColor="accent2"/>
          <w:sz w:val="22"/>
          <w:szCs w:val="22"/>
        </w:rPr>
        <w:t>PLEASE ENSURE THAT ALL PERSONNEL HAVE COMPLETED THE NECESSARY MODULES TO CONDUCT RESEARCH AS SPECIFIED IN HRP-103 – INVESTIGATOR MANUAL</w:t>
      </w:r>
      <w:r w:rsidR="007C1CC0" w:rsidRPr="00A314C0">
        <w:rPr>
          <w:rFonts w:ascii="Arial" w:hAnsi="Arial" w:cs="Arial"/>
          <w:b/>
          <w:i/>
          <w:iCs/>
          <w:color w:val="ED7D31" w:themeColor="accent2"/>
          <w:sz w:val="22"/>
          <w:szCs w:val="22"/>
        </w:rPr>
        <w:t>. YOU CAN CHECK THE STATUS OF CITI TRAINING BY CLICKING ON THE ‘TRAINING’ TAB IN ENDEAVOR. TRAINING THAT OCCURS OUTSIDE OF CITI MUST BE UPLOADED UNDER THE ‘LOCAL SITE DOCUMENTS’ SECTION OF YOUR PROTOCOL.</w:t>
      </w:r>
      <w:r w:rsidR="007C1CC0" w:rsidRPr="00A0032A">
        <w:rPr>
          <w:rFonts w:ascii="Arial" w:hAnsi="Arial" w:cs="Arial"/>
          <w:b/>
          <w:i/>
          <w:iCs/>
          <w:color w:val="ED7D31" w:themeColor="accent2"/>
          <w:sz w:val="22"/>
          <w:szCs w:val="22"/>
        </w:rPr>
        <w:t>**</w:t>
      </w:r>
      <w:bookmarkEnd w:id="3"/>
    </w:p>
    <w:p w14:paraId="15DE7C91" w14:textId="2CFDFE33" w:rsidR="008C46A4" w:rsidRPr="00A314C0" w:rsidRDefault="008C46A4" w:rsidP="00A314C0">
      <w:pPr>
        <w:pStyle w:val="Default"/>
        <w:spacing w:after="120"/>
        <w:rPr>
          <w:rFonts w:ascii="Arial" w:hAnsi="Arial" w:cs="Arial"/>
          <w:i/>
          <w:sz w:val="22"/>
          <w:szCs w:val="22"/>
        </w:rPr>
      </w:pPr>
    </w:p>
    <w:p w14:paraId="53D916B5" w14:textId="2814F8AA" w:rsidR="004A3181" w:rsidRPr="00A314C0" w:rsidRDefault="004A3181">
      <w:pPr>
        <w:pStyle w:val="TOCHeading"/>
        <w:spacing w:before="0" w:line="240" w:lineRule="auto"/>
        <w:rPr>
          <w:rFonts w:ascii="Arial" w:hAnsi="Arial" w:cs="Arial"/>
          <w:sz w:val="22"/>
          <w:szCs w:val="22"/>
        </w:rPr>
      </w:pPr>
    </w:p>
    <w:p w14:paraId="479446F5" w14:textId="77777777" w:rsidR="004A3181" w:rsidRPr="00A314C0" w:rsidRDefault="004A3181">
      <w:pPr>
        <w:autoSpaceDE/>
        <w:autoSpaceDN/>
        <w:adjustRightInd/>
        <w:spacing w:after="160" w:line="259" w:lineRule="auto"/>
        <w:rPr>
          <w:rFonts w:ascii="Arial" w:eastAsia="MS Gothic" w:hAnsi="Arial" w:cs="Arial"/>
          <w:b/>
          <w:bCs/>
          <w:color w:val="365F91"/>
          <w:sz w:val="22"/>
          <w:szCs w:val="22"/>
          <w:lang w:eastAsia="ja-JP"/>
        </w:rPr>
      </w:pPr>
      <w:r w:rsidRPr="00A314C0">
        <w:rPr>
          <w:rFonts w:ascii="Arial" w:hAnsi="Arial" w:cs="Arial"/>
          <w:sz w:val="22"/>
          <w:szCs w:val="22"/>
        </w:rPr>
        <w:br w:type="page"/>
      </w:r>
    </w:p>
    <w:p w14:paraId="4A48F8F1" w14:textId="2EB6D896" w:rsidR="008C46A4" w:rsidRPr="00DF62E0" w:rsidRDefault="00000000">
      <w:pPr>
        <w:pStyle w:val="TOCHeading"/>
        <w:spacing w:before="0" w:line="240" w:lineRule="auto"/>
        <w:rPr>
          <w:rFonts w:ascii="Arial" w:hAnsi="Arial" w:cs="Arial"/>
          <w:color w:val="000000"/>
        </w:rPr>
      </w:pPr>
      <w:r w:rsidRPr="00DF62E0">
        <w:rPr>
          <w:rFonts w:ascii="Arial" w:hAnsi="Arial" w:cs="Arial"/>
          <w:color w:val="000000"/>
        </w:rPr>
        <w:lastRenderedPageBreak/>
        <w:t>Table of Contents</w:t>
      </w:r>
    </w:p>
    <w:p w14:paraId="186A309D" w14:textId="2B2830D6" w:rsidR="00443C1B" w:rsidRPr="00443C1B" w:rsidRDefault="00000000">
      <w:pPr>
        <w:pStyle w:val="TOC1"/>
        <w:rPr>
          <w:rFonts w:ascii="Arial" w:eastAsiaTheme="minorEastAsia" w:hAnsi="Arial" w:cs="Arial"/>
          <w:noProof/>
          <w:kern w:val="2"/>
          <w14:ligatures w14:val="standardContextual"/>
        </w:rPr>
      </w:pPr>
      <w:r w:rsidRPr="00443C1B">
        <w:rPr>
          <w:rFonts w:ascii="Arial" w:hAnsi="Arial" w:cs="Arial"/>
        </w:rPr>
        <w:fldChar w:fldCharType="begin"/>
      </w:r>
      <w:r w:rsidRPr="00443C1B">
        <w:rPr>
          <w:rFonts w:ascii="Arial" w:hAnsi="Arial" w:cs="Arial"/>
        </w:rPr>
        <w:instrText xml:space="preserve"> TOC \o "1-3" \h \z \u </w:instrText>
      </w:r>
      <w:r w:rsidRPr="00443C1B">
        <w:rPr>
          <w:rFonts w:ascii="Arial" w:hAnsi="Arial" w:cs="Arial"/>
        </w:rPr>
        <w:fldChar w:fldCharType="separate"/>
      </w:r>
      <w:hyperlink w:anchor="_Toc173310560" w:history="1">
        <w:r w:rsidR="00443C1B" w:rsidRPr="00443C1B">
          <w:rPr>
            <w:rStyle w:val="Hyperlink"/>
            <w:rFonts w:ascii="Arial" w:hAnsi="Arial" w:cs="Arial"/>
            <w:noProof/>
          </w:rPr>
          <w:t>1.0</w:t>
        </w:r>
        <w:r w:rsidR="00443C1B" w:rsidRPr="00443C1B">
          <w:rPr>
            <w:rFonts w:ascii="Arial" w:eastAsiaTheme="minorEastAsia" w:hAnsi="Arial" w:cs="Arial"/>
            <w:noProof/>
            <w:kern w:val="2"/>
            <w14:ligatures w14:val="standardContextual"/>
          </w:rPr>
          <w:tab/>
        </w:r>
        <w:r w:rsidR="00443C1B" w:rsidRPr="00443C1B">
          <w:rPr>
            <w:rStyle w:val="Hyperlink"/>
            <w:rFonts w:ascii="Arial" w:hAnsi="Arial" w:cs="Arial"/>
            <w:noProof/>
          </w:rPr>
          <w:t>Study Summary</w:t>
        </w:r>
        <w:r w:rsidR="00443C1B" w:rsidRPr="00443C1B">
          <w:rPr>
            <w:rFonts w:ascii="Arial" w:hAnsi="Arial" w:cs="Arial"/>
            <w:noProof/>
            <w:webHidden/>
          </w:rPr>
          <w:tab/>
        </w:r>
        <w:r w:rsidR="00443C1B" w:rsidRPr="00443C1B">
          <w:rPr>
            <w:rFonts w:ascii="Arial" w:hAnsi="Arial" w:cs="Arial"/>
            <w:noProof/>
            <w:webHidden/>
          </w:rPr>
          <w:fldChar w:fldCharType="begin"/>
        </w:r>
        <w:r w:rsidR="00443C1B" w:rsidRPr="00443C1B">
          <w:rPr>
            <w:rFonts w:ascii="Arial" w:hAnsi="Arial" w:cs="Arial"/>
            <w:noProof/>
            <w:webHidden/>
          </w:rPr>
          <w:instrText xml:space="preserve"> PAGEREF _Toc173310560 \h </w:instrText>
        </w:r>
        <w:r w:rsidR="00443C1B" w:rsidRPr="00443C1B">
          <w:rPr>
            <w:rFonts w:ascii="Arial" w:hAnsi="Arial" w:cs="Arial"/>
            <w:noProof/>
            <w:webHidden/>
          </w:rPr>
        </w:r>
        <w:r w:rsidR="00443C1B" w:rsidRPr="00443C1B">
          <w:rPr>
            <w:rFonts w:ascii="Arial" w:hAnsi="Arial" w:cs="Arial"/>
            <w:noProof/>
            <w:webHidden/>
          </w:rPr>
          <w:fldChar w:fldCharType="separate"/>
        </w:r>
        <w:r w:rsidR="00443C1B" w:rsidRPr="00443C1B">
          <w:rPr>
            <w:rFonts w:ascii="Arial" w:hAnsi="Arial" w:cs="Arial"/>
            <w:noProof/>
            <w:webHidden/>
          </w:rPr>
          <w:t>3</w:t>
        </w:r>
        <w:r w:rsidR="00443C1B" w:rsidRPr="00443C1B">
          <w:rPr>
            <w:rFonts w:ascii="Arial" w:hAnsi="Arial" w:cs="Arial"/>
            <w:noProof/>
            <w:webHidden/>
          </w:rPr>
          <w:fldChar w:fldCharType="end"/>
        </w:r>
      </w:hyperlink>
    </w:p>
    <w:p w14:paraId="3CD7C0FD" w14:textId="56E9D0B2" w:rsidR="00443C1B" w:rsidRPr="00443C1B" w:rsidRDefault="00443C1B">
      <w:pPr>
        <w:pStyle w:val="TOC1"/>
        <w:rPr>
          <w:rFonts w:ascii="Arial" w:eastAsiaTheme="minorEastAsia" w:hAnsi="Arial" w:cs="Arial"/>
          <w:noProof/>
          <w:kern w:val="2"/>
          <w14:ligatures w14:val="standardContextual"/>
        </w:rPr>
      </w:pPr>
      <w:hyperlink w:anchor="_Toc173310561" w:history="1">
        <w:r w:rsidRPr="00443C1B">
          <w:rPr>
            <w:rStyle w:val="Hyperlink"/>
            <w:rFonts w:ascii="Arial" w:hAnsi="Arial" w:cs="Arial"/>
            <w:noProof/>
          </w:rPr>
          <w:t>2.0</w:t>
        </w:r>
        <w:r w:rsidRPr="00443C1B">
          <w:rPr>
            <w:rFonts w:ascii="Arial" w:eastAsiaTheme="minorEastAsia" w:hAnsi="Arial" w:cs="Arial"/>
            <w:noProof/>
            <w:kern w:val="2"/>
            <w14:ligatures w14:val="standardContextual"/>
          </w:rPr>
          <w:tab/>
        </w:r>
        <w:r w:rsidRPr="00443C1B">
          <w:rPr>
            <w:rStyle w:val="Hyperlink"/>
            <w:rFonts w:ascii="Arial" w:hAnsi="Arial" w:cs="Arial"/>
            <w:noProof/>
          </w:rPr>
          <w:t>Objectives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_Toc173310561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3</w:t>
        </w:r>
        <w:r w:rsidRPr="00443C1B">
          <w:rPr>
            <w:rFonts w:ascii="Arial" w:hAnsi="Arial" w:cs="Arial"/>
            <w:noProof/>
            <w:webHidden/>
          </w:rPr>
          <w:fldChar w:fldCharType="end"/>
        </w:r>
      </w:hyperlink>
    </w:p>
    <w:p w14:paraId="3C138E77" w14:textId="06A85D81" w:rsidR="00443C1B" w:rsidRPr="00443C1B" w:rsidRDefault="00443C1B">
      <w:pPr>
        <w:pStyle w:val="TOC1"/>
        <w:rPr>
          <w:rFonts w:ascii="Arial" w:eastAsiaTheme="minorEastAsia" w:hAnsi="Arial" w:cs="Arial"/>
          <w:noProof/>
          <w:kern w:val="2"/>
          <w14:ligatures w14:val="standardContextual"/>
        </w:rPr>
      </w:pPr>
      <w:hyperlink w:anchor="_Toc173310562" w:history="1">
        <w:r w:rsidRPr="00443C1B">
          <w:rPr>
            <w:rStyle w:val="Hyperlink"/>
            <w:rFonts w:ascii="Arial" w:hAnsi="Arial" w:cs="Arial"/>
            <w:noProof/>
          </w:rPr>
          <w:t>3.0</w:t>
        </w:r>
        <w:r w:rsidRPr="00443C1B">
          <w:rPr>
            <w:rFonts w:ascii="Arial" w:eastAsiaTheme="minorEastAsia" w:hAnsi="Arial" w:cs="Arial"/>
            <w:noProof/>
            <w:kern w:val="2"/>
            <w14:ligatures w14:val="standardContextual"/>
          </w:rPr>
          <w:tab/>
        </w:r>
        <w:r w:rsidRPr="00443C1B">
          <w:rPr>
            <w:rStyle w:val="Hyperlink"/>
            <w:rFonts w:ascii="Arial" w:hAnsi="Arial" w:cs="Arial"/>
            <w:noProof/>
          </w:rPr>
          <w:t>Background*</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_Toc173310562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3</w:t>
        </w:r>
        <w:r w:rsidRPr="00443C1B">
          <w:rPr>
            <w:rFonts w:ascii="Arial" w:hAnsi="Arial" w:cs="Arial"/>
            <w:noProof/>
            <w:webHidden/>
          </w:rPr>
          <w:fldChar w:fldCharType="end"/>
        </w:r>
      </w:hyperlink>
    </w:p>
    <w:p w14:paraId="554D3BED" w14:textId="7F4978FD" w:rsidR="00443C1B" w:rsidRPr="00443C1B" w:rsidRDefault="00443C1B">
      <w:pPr>
        <w:pStyle w:val="TOC1"/>
        <w:rPr>
          <w:rFonts w:ascii="Arial" w:eastAsiaTheme="minorEastAsia" w:hAnsi="Arial" w:cs="Arial"/>
          <w:noProof/>
          <w:kern w:val="2"/>
          <w14:ligatures w14:val="standardContextual"/>
        </w:rPr>
      </w:pPr>
      <w:hyperlink w:anchor="_Toc173310563" w:history="1">
        <w:r w:rsidRPr="00443C1B">
          <w:rPr>
            <w:rStyle w:val="Hyperlink"/>
            <w:rFonts w:ascii="Arial" w:hAnsi="Arial" w:cs="Arial"/>
            <w:noProof/>
          </w:rPr>
          <w:t>4.0</w:t>
        </w:r>
        <w:r w:rsidRPr="00443C1B">
          <w:rPr>
            <w:rFonts w:ascii="Arial" w:eastAsiaTheme="minorEastAsia" w:hAnsi="Arial" w:cs="Arial"/>
            <w:noProof/>
            <w:kern w:val="2"/>
            <w14:ligatures w14:val="standardContextual"/>
          </w:rPr>
          <w:tab/>
        </w:r>
        <w:r w:rsidRPr="00443C1B">
          <w:rPr>
            <w:rStyle w:val="Hyperlink"/>
            <w:rFonts w:ascii="Arial" w:hAnsi="Arial" w:cs="Arial"/>
            <w:noProof/>
          </w:rPr>
          <w:t>Study Intervention/Investigational Agent</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_Toc173310563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3</w:t>
        </w:r>
        <w:r w:rsidRPr="00443C1B">
          <w:rPr>
            <w:rFonts w:ascii="Arial" w:hAnsi="Arial" w:cs="Arial"/>
            <w:noProof/>
            <w:webHidden/>
          </w:rPr>
          <w:fldChar w:fldCharType="end"/>
        </w:r>
      </w:hyperlink>
    </w:p>
    <w:p w14:paraId="0F00E4FE" w14:textId="7A226CA6" w:rsidR="00443C1B" w:rsidRPr="00443C1B" w:rsidRDefault="00443C1B">
      <w:pPr>
        <w:pStyle w:val="TOC1"/>
        <w:rPr>
          <w:rFonts w:ascii="Arial" w:eastAsiaTheme="minorEastAsia" w:hAnsi="Arial" w:cs="Arial"/>
          <w:noProof/>
          <w:kern w:val="2"/>
          <w14:ligatures w14:val="standardContextual"/>
        </w:rPr>
      </w:pPr>
      <w:hyperlink w:anchor="_Toc173310564" w:history="1">
        <w:r w:rsidRPr="00443C1B">
          <w:rPr>
            <w:rStyle w:val="Hyperlink"/>
            <w:rFonts w:ascii="Arial" w:hAnsi="Arial" w:cs="Arial"/>
            <w:noProof/>
          </w:rPr>
          <w:t>5.0</w:t>
        </w:r>
        <w:r w:rsidRPr="00443C1B">
          <w:rPr>
            <w:rFonts w:ascii="Arial" w:eastAsiaTheme="minorEastAsia" w:hAnsi="Arial" w:cs="Arial"/>
            <w:noProof/>
            <w:kern w:val="2"/>
            <w14:ligatures w14:val="standardContextual"/>
          </w:rPr>
          <w:tab/>
        </w:r>
        <w:r w:rsidRPr="00443C1B">
          <w:rPr>
            <w:rStyle w:val="Hyperlink"/>
            <w:rFonts w:ascii="Arial" w:hAnsi="Arial" w:cs="Arial"/>
            <w:noProof/>
          </w:rPr>
          <w:t>Procedures Involved*</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_Toc173310564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3</w:t>
        </w:r>
        <w:r w:rsidRPr="00443C1B">
          <w:rPr>
            <w:rFonts w:ascii="Arial" w:hAnsi="Arial" w:cs="Arial"/>
            <w:noProof/>
            <w:webHidden/>
          </w:rPr>
          <w:fldChar w:fldCharType="end"/>
        </w:r>
      </w:hyperlink>
    </w:p>
    <w:p w14:paraId="305D9B59" w14:textId="22B7C1D9" w:rsidR="00443C1B" w:rsidRPr="00443C1B" w:rsidRDefault="00443C1B">
      <w:pPr>
        <w:pStyle w:val="TOC1"/>
        <w:rPr>
          <w:rFonts w:ascii="Arial" w:eastAsiaTheme="minorEastAsia" w:hAnsi="Arial" w:cs="Arial"/>
          <w:noProof/>
          <w:kern w:val="2"/>
          <w14:ligatures w14:val="standardContextual"/>
        </w:rPr>
      </w:pPr>
      <w:hyperlink w:anchor="_Toc173310565" w:history="1">
        <w:r w:rsidRPr="00443C1B">
          <w:rPr>
            <w:rStyle w:val="Hyperlink"/>
            <w:rFonts w:ascii="Arial" w:hAnsi="Arial" w:cs="Arial"/>
            <w:noProof/>
          </w:rPr>
          <w:t>6.0</w:t>
        </w:r>
        <w:r w:rsidRPr="00443C1B">
          <w:rPr>
            <w:rFonts w:ascii="Arial" w:eastAsiaTheme="minorEastAsia" w:hAnsi="Arial" w:cs="Arial"/>
            <w:noProof/>
            <w:kern w:val="2"/>
            <w14:ligatures w14:val="standardContextual"/>
          </w:rPr>
          <w:tab/>
        </w:r>
        <w:r w:rsidRPr="00443C1B">
          <w:rPr>
            <w:rStyle w:val="Hyperlink"/>
            <w:rFonts w:ascii="Arial" w:hAnsi="Arial" w:cs="Arial"/>
            <w:noProof/>
          </w:rPr>
          <w:t>Data and Specimen Banking*</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_Toc173310565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4</w:t>
        </w:r>
        <w:r w:rsidRPr="00443C1B">
          <w:rPr>
            <w:rFonts w:ascii="Arial" w:hAnsi="Arial" w:cs="Arial"/>
            <w:noProof/>
            <w:webHidden/>
          </w:rPr>
          <w:fldChar w:fldCharType="end"/>
        </w:r>
      </w:hyperlink>
    </w:p>
    <w:p w14:paraId="121D6C38" w14:textId="7005A32D" w:rsidR="00443C1B" w:rsidRPr="00443C1B" w:rsidRDefault="00443C1B">
      <w:pPr>
        <w:pStyle w:val="TOC1"/>
        <w:rPr>
          <w:rFonts w:ascii="Arial" w:eastAsiaTheme="minorEastAsia" w:hAnsi="Arial" w:cs="Arial"/>
          <w:noProof/>
          <w:kern w:val="2"/>
          <w14:ligatures w14:val="standardContextual"/>
        </w:rPr>
      </w:pPr>
      <w:hyperlink w:anchor="_Toc173310566" w:history="1">
        <w:r w:rsidRPr="00443C1B">
          <w:rPr>
            <w:rStyle w:val="Hyperlink"/>
            <w:rFonts w:ascii="Arial" w:hAnsi="Arial" w:cs="Arial"/>
            <w:noProof/>
          </w:rPr>
          <w:t>7.0</w:t>
        </w:r>
        <w:r w:rsidRPr="00443C1B">
          <w:rPr>
            <w:rFonts w:ascii="Arial" w:eastAsiaTheme="minorEastAsia" w:hAnsi="Arial" w:cs="Arial"/>
            <w:noProof/>
            <w:kern w:val="2"/>
            <w14:ligatures w14:val="standardContextual"/>
          </w:rPr>
          <w:tab/>
        </w:r>
        <w:r w:rsidRPr="00443C1B">
          <w:rPr>
            <w:rStyle w:val="Hyperlink"/>
            <w:rFonts w:ascii="Arial" w:hAnsi="Arial" w:cs="Arial"/>
            <w:noProof/>
          </w:rPr>
          <w:t>Sharing of Results with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_Toc173310566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4</w:t>
        </w:r>
        <w:r w:rsidRPr="00443C1B">
          <w:rPr>
            <w:rFonts w:ascii="Arial" w:hAnsi="Arial" w:cs="Arial"/>
            <w:noProof/>
            <w:webHidden/>
          </w:rPr>
          <w:fldChar w:fldCharType="end"/>
        </w:r>
      </w:hyperlink>
    </w:p>
    <w:p w14:paraId="0DCD4D61" w14:textId="6968248D" w:rsidR="00443C1B" w:rsidRPr="00443C1B" w:rsidRDefault="00443C1B">
      <w:pPr>
        <w:pStyle w:val="TOC1"/>
        <w:rPr>
          <w:rFonts w:ascii="Arial" w:eastAsiaTheme="minorEastAsia" w:hAnsi="Arial" w:cs="Arial"/>
          <w:noProof/>
          <w:kern w:val="2"/>
          <w14:ligatures w14:val="standardContextual"/>
        </w:rPr>
      </w:pPr>
      <w:hyperlink w:anchor="_Toc173310567" w:history="1">
        <w:r w:rsidRPr="00443C1B">
          <w:rPr>
            <w:rStyle w:val="Hyperlink"/>
            <w:rFonts w:ascii="Arial" w:hAnsi="Arial" w:cs="Arial"/>
            <w:noProof/>
          </w:rPr>
          <w:t>8.0</w:t>
        </w:r>
        <w:r w:rsidRPr="00443C1B">
          <w:rPr>
            <w:rFonts w:ascii="Arial" w:eastAsiaTheme="minorEastAsia" w:hAnsi="Arial" w:cs="Arial"/>
            <w:noProof/>
            <w:kern w:val="2"/>
            <w14:ligatures w14:val="standardContextual"/>
          </w:rPr>
          <w:tab/>
        </w:r>
        <w:r w:rsidRPr="00443C1B">
          <w:rPr>
            <w:rStyle w:val="Hyperlink"/>
            <w:rFonts w:ascii="Arial" w:hAnsi="Arial" w:cs="Arial"/>
            <w:noProof/>
          </w:rPr>
          <w:t>Study Timelines*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_Toc173310567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5</w:t>
        </w:r>
        <w:r w:rsidRPr="00443C1B">
          <w:rPr>
            <w:rFonts w:ascii="Arial" w:hAnsi="Arial" w:cs="Arial"/>
            <w:noProof/>
            <w:webHidden/>
          </w:rPr>
          <w:fldChar w:fldCharType="end"/>
        </w:r>
      </w:hyperlink>
    </w:p>
    <w:p w14:paraId="181E3C16" w14:textId="4851E399" w:rsidR="00443C1B" w:rsidRPr="00443C1B" w:rsidRDefault="00443C1B">
      <w:pPr>
        <w:pStyle w:val="TOC1"/>
        <w:rPr>
          <w:rFonts w:ascii="Arial" w:eastAsiaTheme="minorEastAsia" w:hAnsi="Arial" w:cs="Arial"/>
          <w:noProof/>
          <w:kern w:val="2"/>
          <w14:ligatures w14:val="standardContextual"/>
        </w:rPr>
      </w:pPr>
      <w:hyperlink w:anchor="_Toc173310568" w:history="1">
        <w:r w:rsidRPr="00443C1B">
          <w:rPr>
            <w:rStyle w:val="Hyperlink"/>
            <w:rFonts w:ascii="Arial" w:hAnsi="Arial" w:cs="Arial"/>
            <w:noProof/>
          </w:rPr>
          <w:t>9.0</w:t>
        </w:r>
        <w:r w:rsidRPr="00443C1B">
          <w:rPr>
            <w:rFonts w:ascii="Arial" w:eastAsiaTheme="minorEastAsia" w:hAnsi="Arial" w:cs="Arial"/>
            <w:noProof/>
            <w:kern w:val="2"/>
            <w14:ligatures w14:val="standardContextual"/>
          </w:rPr>
          <w:tab/>
        </w:r>
        <w:r w:rsidRPr="00443C1B">
          <w:rPr>
            <w:rStyle w:val="Hyperlink"/>
            <w:rFonts w:ascii="Arial" w:hAnsi="Arial" w:cs="Arial"/>
            <w:noProof/>
          </w:rPr>
          <w:t>Study Endpoints*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_Toc173310568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5</w:t>
        </w:r>
        <w:r w:rsidRPr="00443C1B">
          <w:rPr>
            <w:rFonts w:ascii="Arial" w:hAnsi="Arial" w:cs="Arial"/>
            <w:noProof/>
            <w:webHidden/>
          </w:rPr>
          <w:fldChar w:fldCharType="end"/>
        </w:r>
      </w:hyperlink>
    </w:p>
    <w:p w14:paraId="5AF3D429" w14:textId="4F00E669" w:rsidR="00443C1B" w:rsidRPr="00443C1B" w:rsidRDefault="00443C1B">
      <w:pPr>
        <w:pStyle w:val="TOC1"/>
        <w:rPr>
          <w:rFonts w:ascii="Arial" w:eastAsiaTheme="minorEastAsia" w:hAnsi="Arial" w:cs="Arial"/>
          <w:noProof/>
          <w:kern w:val="2"/>
          <w14:ligatures w14:val="standardContextual"/>
        </w:rPr>
      </w:pPr>
      <w:hyperlink w:anchor="_Toc173310569" w:history="1">
        <w:r w:rsidRPr="00443C1B">
          <w:rPr>
            <w:rStyle w:val="Hyperlink"/>
            <w:rFonts w:ascii="Arial" w:hAnsi="Arial" w:cs="Arial"/>
            <w:bCs/>
            <w:noProof/>
          </w:rPr>
          <w:t>10.0</w:t>
        </w:r>
        <w:r w:rsidRPr="00443C1B">
          <w:rPr>
            <w:rFonts w:ascii="Arial" w:eastAsiaTheme="minorEastAsia" w:hAnsi="Arial" w:cs="Arial"/>
            <w:noProof/>
            <w:kern w:val="2"/>
            <w14:ligatures w14:val="standardContextual"/>
          </w:rPr>
          <w:tab/>
        </w:r>
        <w:r w:rsidRPr="00443C1B">
          <w:rPr>
            <w:rStyle w:val="Hyperlink"/>
            <w:rFonts w:ascii="Arial" w:hAnsi="Arial" w:cs="Arial"/>
            <w:noProof/>
          </w:rPr>
          <w:t>Inclusion and Exclusion Criteria*</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_Toc173310569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5</w:t>
        </w:r>
        <w:r w:rsidRPr="00443C1B">
          <w:rPr>
            <w:rFonts w:ascii="Arial" w:hAnsi="Arial" w:cs="Arial"/>
            <w:noProof/>
            <w:webHidden/>
          </w:rPr>
          <w:fldChar w:fldCharType="end"/>
        </w:r>
      </w:hyperlink>
    </w:p>
    <w:p w14:paraId="571EFD43" w14:textId="63EAFA80" w:rsidR="00443C1B" w:rsidRPr="00443C1B" w:rsidRDefault="00443C1B">
      <w:pPr>
        <w:pStyle w:val="TOC1"/>
        <w:rPr>
          <w:rFonts w:ascii="Arial" w:eastAsiaTheme="minorEastAsia" w:hAnsi="Arial" w:cs="Arial"/>
          <w:noProof/>
          <w:kern w:val="2"/>
          <w14:ligatures w14:val="standardContextual"/>
        </w:rPr>
      </w:pPr>
      <w:hyperlink w:anchor="_Toc173310570" w:history="1">
        <w:r w:rsidRPr="00443C1B">
          <w:rPr>
            <w:rStyle w:val="Hyperlink"/>
            <w:rFonts w:ascii="Arial" w:hAnsi="Arial" w:cs="Arial"/>
            <w:bCs/>
            <w:noProof/>
          </w:rPr>
          <w:t>11.0</w:t>
        </w:r>
        <w:r w:rsidRPr="00443C1B">
          <w:rPr>
            <w:rFonts w:ascii="Arial" w:eastAsiaTheme="minorEastAsia" w:hAnsi="Arial" w:cs="Arial"/>
            <w:noProof/>
            <w:kern w:val="2"/>
            <w14:ligatures w14:val="standardContextual"/>
          </w:rPr>
          <w:tab/>
        </w:r>
        <w:r w:rsidRPr="00443C1B">
          <w:rPr>
            <w:rStyle w:val="Hyperlink"/>
            <w:rFonts w:ascii="Arial" w:hAnsi="Arial" w:cs="Arial"/>
            <w:noProof/>
          </w:rPr>
          <w:t>Local Number of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_Toc173310570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5</w:t>
        </w:r>
        <w:r w:rsidRPr="00443C1B">
          <w:rPr>
            <w:rFonts w:ascii="Arial" w:hAnsi="Arial" w:cs="Arial"/>
            <w:noProof/>
            <w:webHidden/>
          </w:rPr>
          <w:fldChar w:fldCharType="end"/>
        </w:r>
      </w:hyperlink>
    </w:p>
    <w:p w14:paraId="5AE6E168" w14:textId="4A5DA5D2" w:rsidR="00443C1B" w:rsidRPr="00443C1B" w:rsidRDefault="00443C1B">
      <w:pPr>
        <w:pStyle w:val="TOC1"/>
        <w:rPr>
          <w:rFonts w:ascii="Arial" w:eastAsiaTheme="minorEastAsia" w:hAnsi="Arial" w:cs="Arial"/>
          <w:noProof/>
          <w:kern w:val="2"/>
          <w14:ligatures w14:val="standardContextual"/>
        </w:rPr>
      </w:pPr>
      <w:hyperlink w:anchor="_Toc173310571" w:history="1">
        <w:r w:rsidRPr="00443C1B">
          <w:rPr>
            <w:rStyle w:val="Hyperlink"/>
            <w:rFonts w:ascii="Arial" w:hAnsi="Arial" w:cs="Arial"/>
            <w:noProof/>
          </w:rPr>
          <w:t>12.0</w:t>
        </w:r>
        <w:r w:rsidRPr="00443C1B">
          <w:rPr>
            <w:rFonts w:ascii="Arial" w:eastAsiaTheme="minorEastAsia" w:hAnsi="Arial" w:cs="Arial"/>
            <w:noProof/>
            <w:kern w:val="2"/>
            <w14:ligatures w14:val="standardContextual"/>
          </w:rPr>
          <w:tab/>
        </w:r>
        <w:r w:rsidRPr="00443C1B">
          <w:rPr>
            <w:rStyle w:val="Hyperlink"/>
            <w:rFonts w:ascii="Arial" w:hAnsi="Arial" w:cs="Arial"/>
            <w:noProof/>
          </w:rPr>
          <w:t>Vulnerable Populations*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_Toc173310571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5</w:t>
        </w:r>
        <w:r w:rsidRPr="00443C1B">
          <w:rPr>
            <w:rFonts w:ascii="Arial" w:hAnsi="Arial" w:cs="Arial"/>
            <w:noProof/>
            <w:webHidden/>
          </w:rPr>
          <w:fldChar w:fldCharType="end"/>
        </w:r>
      </w:hyperlink>
    </w:p>
    <w:p w14:paraId="66624C76" w14:textId="079557DC" w:rsidR="00443C1B" w:rsidRPr="00443C1B" w:rsidRDefault="00443C1B">
      <w:pPr>
        <w:pStyle w:val="TOC1"/>
        <w:rPr>
          <w:rFonts w:ascii="Arial" w:eastAsiaTheme="minorEastAsia" w:hAnsi="Arial" w:cs="Arial"/>
          <w:noProof/>
          <w:kern w:val="2"/>
          <w14:ligatures w14:val="standardContextual"/>
        </w:rPr>
      </w:pPr>
      <w:hyperlink w:anchor="_Toc173310572" w:history="1">
        <w:r w:rsidRPr="00443C1B">
          <w:rPr>
            <w:rStyle w:val="Hyperlink"/>
            <w:rFonts w:ascii="Arial" w:hAnsi="Arial" w:cs="Arial"/>
            <w:bCs/>
            <w:noProof/>
          </w:rPr>
          <w:t>13.0</w:t>
        </w:r>
        <w:r w:rsidRPr="00443C1B">
          <w:rPr>
            <w:rFonts w:ascii="Arial" w:eastAsiaTheme="minorEastAsia" w:hAnsi="Arial" w:cs="Arial"/>
            <w:noProof/>
            <w:kern w:val="2"/>
            <w14:ligatures w14:val="standardContextual"/>
          </w:rPr>
          <w:tab/>
        </w:r>
        <w:r w:rsidRPr="00443C1B">
          <w:rPr>
            <w:rStyle w:val="Hyperlink"/>
            <w:rFonts w:ascii="Arial" w:hAnsi="Arial" w:cs="Arial"/>
            <w:noProof/>
          </w:rPr>
          <w:t>Recruitment Methods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_Toc173310572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6</w:t>
        </w:r>
        <w:r w:rsidRPr="00443C1B">
          <w:rPr>
            <w:rFonts w:ascii="Arial" w:hAnsi="Arial" w:cs="Arial"/>
            <w:noProof/>
            <w:webHidden/>
          </w:rPr>
          <w:fldChar w:fldCharType="end"/>
        </w:r>
      </w:hyperlink>
    </w:p>
    <w:p w14:paraId="641C4A78" w14:textId="2B0E314C" w:rsidR="00443C1B" w:rsidRPr="00443C1B" w:rsidRDefault="00443C1B">
      <w:pPr>
        <w:pStyle w:val="TOC1"/>
        <w:rPr>
          <w:rFonts w:ascii="Arial" w:eastAsiaTheme="minorEastAsia" w:hAnsi="Arial" w:cs="Arial"/>
          <w:noProof/>
          <w:kern w:val="2"/>
          <w14:ligatures w14:val="standardContextual"/>
        </w:rPr>
      </w:pPr>
      <w:hyperlink w:anchor="_Toc173310573" w:history="1">
        <w:r w:rsidRPr="00443C1B">
          <w:rPr>
            <w:rStyle w:val="Hyperlink"/>
            <w:rFonts w:ascii="Arial" w:hAnsi="Arial" w:cs="Arial"/>
            <w:noProof/>
          </w:rPr>
          <w:t>14.0</w:t>
        </w:r>
        <w:r w:rsidRPr="00443C1B">
          <w:rPr>
            <w:rFonts w:ascii="Arial" w:eastAsiaTheme="minorEastAsia" w:hAnsi="Arial" w:cs="Arial"/>
            <w:noProof/>
            <w:kern w:val="2"/>
            <w14:ligatures w14:val="standardContextual"/>
          </w:rPr>
          <w:tab/>
        </w:r>
        <w:r w:rsidRPr="00443C1B">
          <w:rPr>
            <w:rStyle w:val="Hyperlink"/>
            <w:rFonts w:ascii="Arial" w:hAnsi="Arial" w:cs="Arial"/>
            <w:noProof/>
          </w:rPr>
          <w:t>Withdrawal of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_Toc173310573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6</w:t>
        </w:r>
        <w:r w:rsidRPr="00443C1B">
          <w:rPr>
            <w:rFonts w:ascii="Arial" w:hAnsi="Arial" w:cs="Arial"/>
            <w:noProof/>
            <w:webHidden/>
          </w:rPr>
          <w:fldChar w:fldCharType="end"/>
        </w:r>
      </w:hyperlink>
    </w:p>
    <w:p w14:paraId="2C61C43F" w14:textId="22CF6CD7" w:rsidR="00443C1B" w:rsidRPr="00443C1B" w:rsidRDefault="00443C1B">
      <w:pPr>
        <w:pStyle w:val="TOC1"/>
        <w:rPr>
          <w:rFonts w:ascii="Arial" w:eastAsiaTheme="minorEastAsia" w:hAnsi="Arial" w:cs="Arial"/>
          <w:noProof/>
          <w:kern w:val="2"/>
          <w14:ligatures w14:val="standardContextual"/>
        </w:rPr>
      </w:pPr>
      <w:hyperlink w:anchor="_Toc173310574" w:history="1">
        <w:r w:rsidRPr="00443C1B">
          <w:rPr>
            <w:rStyle w:val="Hyperlink"/>
            <w:rFonts w:ascii="Arial" w:hAnsi="Arial" w:cs="Arial"/>
            <w:noProof/>
          </w:rPr>
          <w:t>15.0</w:t>
        </w:r>
        <w:r w:rsidRPr="00443C1B">
          <w:rPr>
            <w:rFonts w:ascii="Arial" w:eastAsiaTheme="minorEastAsia" w:hAnsi="Arial" w:cs="Arial"/>
            <w:noProof/>
            <w:kern w:val="2"/>
            <w14:ligatures w14:val="standardContextual"/>
          </w:rPr>
          <w:tab/>
        </w:r>
        <w:r w:rsidRPr="00443C1B">
          <w:rPr>
            <w:rStyle w:val="Hyperlink"/>
            <w:rFonts w:ascii="Arial" w:hAnsi="Arial" w:cs="Arial"/>
            <w:noProof/>
          </w:rPr>
          <w:t>Risks to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_Toc173310574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6</w:t>
        </w:r>
        <w:r w:rsidRPr="00443C1B">
          <w:rPr>
            <w:rFonts w:ascii="Arial" w:hAnsi="Arial" w:cs="Arial"/>
            <w:noProof/>
            <w:webHidden/>
          </w:rPr>
          <w:fldChar w:fldCharType="end"/>
        </w:r>
      </w:hyperlink>
    </w:p>
    <w:p w14:paraId="3DB278E2" w14:textId="27EC242E" w:rsidR="00443C1B" w:rsidRPr="00443C1B" w:rsidRDefault="00443C1B">
      <w:pPr>
        <w:pStyle w:val="TOC1"/>
        <w:rPr>
          <w:rFonts w:ascii="Arial" w:eastAsiaTheme="minorEastAsia" w:hAnsi="Arial" w:cs="Arial"/>
          <w:noProof/>
          <w:kern w:val="2"/>
          <w14:ligatures w14:val="standardContextual"/>
        </w:rPr>
      </w:pPr>
      <w:hyperlink w:anchor="_Toc173310575" w:history="1">
        <w:r w:rsidRPr="00443C1B">
          <w:rPr>
            <w:rStyle w:val="Hyperlink"/>
            <w:rFonts w:ascii="Arial" w:hAnsi="Arial" w:cs="Arial"/>
            <w:noProof/>
          </w:rPr>
          <w:t>16.0</w:t>
        </w:r>
        <w:r w:rsidRPr="00443C1B">
          <w:rPr>
            <w:rFonts w:ascii="Arial" w:eastAsiaTheme="minorEastAsia" w:hAnsi="Arial" w:cs="Arial"/>
            <w:noProof/>
            <w:kern w:val="2"/>
            <w14:ligatures w14:val="standardContextual"/>
          </w:rPr>
          <w:tab/>
        </w:r>
        <w:r w:rsidRPr="00443C1B">
          <w:rPr>
            <w:rStyle w:val="Hyperlink"/>
            <w:rFonts w:ascii="Arial" w:hAnsi="Arial" w:cs="Arial"/>
            <w:noProof/>
          </w:rPr>
          <w:t>Potential Benefits to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_Toc173310575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6</w:t>
        </w:r>
        <w:r w:rsidRPr="00443C1B">
          <w:rPr>
            <w:rFonts w:ascii="Arial" w:hAnsi="Arial" w:cs="Arial"/>
            <w:noProof/>
            <w:webHidden/>
          </w:rPr>
          <w:fldChar w:fldCharType="end"/>
        </w:r>
      </w:hyperlink>
    </w:p>
    <w:p w14:paraId="02D44155" w14:textId="36009D15" w:rsidR="00443C1B" w:rsidRPr="00443C1B" w:rsidRDefault="00443C1B">
      <w:pPr>
        <w:pStyle w:val="TOC1"/>
        <w:rPr>
          <w:rFonts w:ascii="Arial" w:eastAsiaTheme="minorEastAsia" w:hAnsi="Arial" w:cs="Arial"/>
          <w:noProof/>
          <w:kern w:val="2"/>
          <w14:ligatures w14:val="standardContextual"/>
        </w:rPr>
      </w:pPr>
      <w:hyperlink w:anchor="_Toc173310576" w:history="1">
        <w:r w:rsidRPr="00443C1B">
          <w:rPr>
            <w:rStyle w:val="Hyperlink"/>
            <w:rFonts w:ascii="Arial" w:hAnsi="Arial" w:cs="Arial"/>
            <w:noProof/>
          </w:rPr>
          <w:t>17.0</w:t>
        </w:r>
        <w:r w:rsidRPr="00443C1B">
          <w:rPr>
            <w:rFonts w:ascii="Arial" w:eastAsiaTheme="minorEastAsia" w:hAnsi="Arial" w:cs="Arial"/>
            <w:noProof/>
            <w:kern w:val="2"/>
            <w14:ligatures w14:val="standardContextual"/>
          </w:rPr>
          <w:tab/>
        </w:r>
        <w:r w:rsidRPr="00443C1B">
          <w:rPr>
            <w:rStyle w:val="Hyperlink"/>
            <w:rFonts w:ascii="Arial" w:hAnsi="Arial" w:cs="Arial"/>
            <w:noProof/>
          </w:rPr>
          <w:t>Data Management* and Confidentiality</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_Toc173310576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6</w:t>
        </w:r>
        <w:r w:rsidRPr="00443C1B">
          <w:rPr>
            <w:rFonts w:ascii="Arial" w:hAnsi="Arial" w:cs="Arial"/>
            <w:noProof/>
            <w:webHidden/>
          </w:rPr>
          <w:fldChar w:fldCharType="end"/>
        </w:r>
      </w:hyperlink>
    </w:p>
    <w:p w14:paraId="23DB1B71" w14:textId="1C240E9F" w:rsidR="00443C1B" w:rsidRPr="00443C1B" w:rsidRDefault="00443C1B">
      <w:pPr>
        <w:pStyle w:val="TOC1"/>
        <w:rPr>
          <w:rFonts w:ascii="Arial" w:eastAsiaTheme="minorEastAsia" w:hAnsi="Arial" w:cs="Arial"/>
          <w:noProof/>
          <w:kern w:val="2"/>
          <w14:ligatures w14:val="standardContextual"/>
        </w:rPr>
      </w:pPr>
      <w:hyperlink w:anchor="_Toc173310577" w:history="1">
        <w:r w:rsidRPr="00443C1B">
          <w:rPr>
            <w:rStyle w:val="Hyperlink"/>
            <w:rFonts w:ascii="Arial" w:hAnsi="Arial" w:cs="Arial"/>
            <w:noProof/>
          </w:rPr>
          <w:t>18.0</w:t>
        </w:r>
        <w:r w:rsidRPr="00443C1B">
          <w:rPr>
            <w:rFonts w:ascii="Arial" w:eastAsiaTheme="minorEastAsia" w:hAnsi="Arial" w:cs="Arial"/>
            <w:noProof/>
            <w:kern w:val="2"/>
            <w14:ligatures w14:val="standardContextual"/>
          </w:rPr>
          <w:tab/>
        </w:r>
        <w:r w:rsidRPr="00443C1B">
          <w:rPr>
            <w:rStyle w:val="Hyperlink"/>
            <w:rFonts w:ascii="Arial" w:hAnsi="Arial" w:cs="Arial"/>
            <w:noProof/>
          </w:rPr>
          <w:t>Provisions to Monitor the Data to Ensure the Safety of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_Toc173310577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7</w:t>
        </w:r>
        <w:r w:rsidRPr="00443C1B">
          <w:rPr>
            <w:rFonts w:ascii="Arial" w:hAnsi="Arial" w:cs="Arial"/>
            <w:noProof/>
            <w:webHidden/>
          </w:rPr>
          <w:fldChar w:fldCharType="end"/>
        </w:r>
      </w:hyperlink>
    </w:p>
    <w:p w14:paraId="27B8956C" w14:textId="743DCF62" w:rsidR="00443C1B" w:rsidRPr="00443C1B" w:rsidRDefault="00443C1B">
      <w:pPr>
        <w:pStyle w:val="TOC1"/>
        <w:rPr>
          <w:rFonts w:ascii="Arial" w:eastAsiaTheme="minorEastAsia" w:hAnsi="Arial" w:cs="Arial"/>
          <w:noProof/>
          <w:kern w:val="2"/>
          <w14:ligatures w14:val="standardContextual"/>
        </w:rPr>
      </w:pPr>
      <w:hyperlink w:anchor="_Toc173310578" w:history="1">
        <w:r w:rsidRPr="00443C1B">
          <w:rPr>
            <w:rStyle w:val="Hyperlink"/>
            <w:rFonts w:ascii="Arial" w:hAnsi="Arial" w:cs="Arial"/>
            <w:noProof/>
          </w:rPr>
          <w:t>19.0</w:t>
        </w:r>
        <w:r w:rsidRPr="00443C1B">
          <w:rPr>
            <w:rFonts w:ascii="Arial" w:eastAsiaTheme="minorEastAsia" w:hAnsi="Arial" w:cs="Arial"/>
            <w:noProof/>
            <w:kern w:val="2"/>
            <w14:ligatures w14:val="standardContextual"/>
          </w:rPr>
          <w:tab/>
        </w:r>
        <w:r w:rsidRPr="00443C1B">
          <w:rPr>
            <w:rStyle w:val="Hyperlink"/>
            <w:rFonts w:ascii="Arial" w:hAnsi="Arial" w:cs="Arial"/>
            <w:noProof/>
          </w:rPr>
          <w:t>Compensation for Research-Related Injury</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_Toc173310578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6F4912C5" w14:textId="025FC07A" w:rsidR="00443C1B" w:rsidRPr="00443C1B" w:rsidRDefault="00443C1B">
      <w:pPr>
        <w:pStyle w:val="TOC1"/>
        <w:rPr>
          <w:rFonts w:ascii="Arial" w:eastAsiaTheme="minorEastAsia" w:hAnsi="Arial" w:cs="Arial"/>
          <w:noProof/>
          <w:kern w:val="2"/>
          <w14:ligatures w14:val="standardContextual"/>
        </w:rPr>
      </w:pPr>
      <w:hyperlink w:anchor="_Toc173310579" w:history="1">
        <w:r w:rsidRPr="00443C1B">
          <w:rPr>
            <w:rStyle w:val="Hyperlink"/>
            <w:rFonts w:ascii="Arial" w:hAnsi="Arial" w:cs="Arial"/>
            <w:noProof/>
          </w:rPr>
          <w:t>20.0</w:t>
        </w:r>
        <w:r w:rsidRPr="00443C1B">
          <w:rPr>
            <w:rFonts w:ascii="Arial" w:eastAsiaTheme="minorEastAsia" w:hAnsi="Arial" w:cs="Arial"/>
            <w:noProof/>
            <w:kern w:val="2"/>
            <w14:ligatures w14:val="standardContextual"/>
          </w:rPr>
          <w:tab/>
        </w:r>
        <w:r w:rsidRPr="00443C1B">
          <w:rPr>
            <w:rStyle w:val="Hyperlink"/>
            <w:rFonts w:ascii="Arial" w:hAnsi="Arial" w:cs="Arial"/>
            <w:noProof/>
          </w:rPr>
          <w:t>Economic Burden to Participants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_Toc173310579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6161F4CB" w14:textId="6003C472" w:rsidR="00443C1B" w:rsidRPr="00443C1B" w:rsidRDefault="00443C1B">
      <w:pPr>
        <w:pStyle w:val="TOC1"/>
        <w:rPr>
          <w:rFonts w:ascii="Arial" w:eastAsiaTheme="minorEastAsia" w:hAnsi="Arial" w:cs="Arial"/>
          <w:noProof/>
          <w:kern w:val="2"/>
          <w14:ligatures w14:val="standardContextual"/>
        </w:rPr>
      </w:pPr>
      <w:hyperlink w:anchor="_Toc173310580" w:history="1">
        <w:r w:rsidRPr="00443C1B">
          <w:rPr>
            <w:rStyle w:val="Hyperlink"/>
            <w:rFonts w:ascii="Arial" w:hAnsi="Arial" w:cs="Arial"/>
            <w:noProof/>
          </w:rPr>
          <w:t>21.0</w:t>
        </w:r>
        <w:r w:rsidRPr="00443C1B">
          <w:rPr>
            <w:rFonts w:ascii="Arial" w:eastAsiaTheme="minorEastAsia" w:hAnsi="Arial" w:cs="Arial"/>
            <w:noProof/>
            <w:kern w:val="2"/>
            <w14:ligatures w14:val="standardContextual"/>
          </w:rPr>
          <w:tab/>
        </w:r>
        <w:r w:rsidRPr="00443C1B">
          <w:rPr>
            <w:rStyle w:val="Hyperlink"/>
            <w:rFonts w:ascii="Arial" w:hAnsi="Arial" w:cs="Arial"/>
            <w:noProof/>
          </w:rPr>
          <w:t>Consent Process</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_Toc173310580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05F8F8E0" w14:textId="085B9D11" w:rsidR="00443C1B" w:rsidRPr="00443C1B" w:rsidRDefault="00443C1B">
      <w:pPr>
        <w:pStyle w:val="TOC1"/>
        <w:rPr>
          <w:rFonts w:ascii="Arial" w:eastAsiaTheme="minorEastAsia" w:hAnsi="Arial" w:cs="Arial"/>
          <w:noProof/>
          <w:kern w:val="2"/>
          <w14:ligatures w14:val="standardContextual"/>
        </w:rPr>
      </w:pPr>
      <w:hyperlink w:anchor="_Toc173310581" w:history="1">
        <w:r w:rsidRPr="00443C1B">
          <w:rPr>
            <w:rStyle w:val="Hyperlink"/>
            <w:rFonts w:ascii="Arial" w:hAnsi="Arial" w:cs="Arial"/>
            <w:noProof/>
          </w:rPr>
          <w:t>22.0</w:t>
        </w:r>
        <w:r w:rsidRPr="00443C1B">
          <w:rPr>
            <w:rFonts w:ascii="Arial" w:eastAsiaTheme="minorEastAsia" w:hAnsi="Arial" w:cs="Arial"/>
            <w:noProof/>
            <w:kern w:val="2"/>
            <w14:ligatures w14:val="standardContextual"/>
          </w:rPr>
          <w:tab/>
        </w:r>
        <w:r w:rsidRPr="00443C1B">
          <w:rPr>
            <w:rStyle w:val="Hyperlink"/>
            <w:rFonts w:ascii="Arial" w:hAnsi="Arial" w:cs="Arial"/>
            <w:noProof/>
          </w:rPr>
          <w:t>Process to Document Consent in Writing</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_Toc173310581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3B7056C8" w14:textId="253067A7" w:rsidR="00443C1B" w:rsidRPr="00443C1B" w:rsidRDefault="00443C1B">
      <w:pPr>
        <w:pStyle w:val="TOC1"/>
        <w:rPr>
          <w:rFonts w:ascii="Arial" w:eastAsiaTheme="minorEastAsia" w:hAnsi="Arial" w:cs="Arial"/>
          <w:noProof/>
          <w:kern w:val="2"/>
          <w14:ligatures w14:val="standardContextual"/>
        </w:rPr>
      </w:pPr>
      <w:hyperlink w:anchor="_Toc173310582" w:history="1">
        <w:r w:rsidRPr="00443C1B">
          <w:rPr>
            <w:rStyle w:val="Hyperlink"/>
            <w:rFonts w:ascii="Arial" w:hAnsi="Arial" w:cs="Arial"/>
            <w:noProof/>
          </w:rPr>
          <w:t>23.0</w:t>
        </w:r>
        <w:r w:rsidRPr="00443C1B">
          <w:rPr>
            <w:rFonts w:ascii="Arial" w:eastAsiaTheme="minorEastAsia" w:hAnsi="Arial" w:cs="Arial"/>
            <w:noProof/>
            <w:kern w:val="2"/>
            <w14:ligatures w14:val="standardContextual"/>
          </w:rPr>
          <w:tab/>
        </w:r>
        <w:r w:rsidRPr="00443C1B">
          <w:rPr>
            <w:rStyle w:val="Hyperlink"/>
            <w:rFonts w:ascii="Arial" w:hAnsi="Arial" w:cs="Arial"/>
            <w:noProof/>
          </w:rPr>
          <w:t>Setting</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_Toc173310582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5FBE1357" w14:textId="66D74A2B" w:rsidR="00443C1B" w:rsidRPr="00443C1B" w:rsidRDefault="00443C1B">
      <w:pPr>
        <w:pStyle w:val="TOC1"/>
        <w:rPr>
          <w:rFonts w:ascii="Arial" w:eastAsiaTheme="minorEastAsia" w:hAnsi="Arial" w:cs="Arial"/>
          <w:noProof/>
          <w:kern w:val="2"/>
          <w14:ligatures w14:val="standardContextual"/>
        </w:rPr>
      </w:pPr>
      <w:hyperlink w:anchor="_Toc173310583" w:history="1">
        <w:r w:rsidRPr="00443C1B">
          <w:rPr>
            <w:rStyle w:val="Hyperlink"/>
            <w:rFonts w:ascii="Arial" w:hAnsi="Arial" w:cs="Arial"/>
            <w:noProof/>
          </w:rPr>
          <w:t>24.0</w:t>
        </w:r>
        <w:r w:rsidRPr="00443C1B">
          <w:rPr>
            <w:rFonts w:ascii="Arial" w:eastAsiaTheme="minorEastAsia" w:hAnsi="Arial" w:cs="Arial"/>
            <w:noProof/>
            <w:kern w:val="2"/>
            <w14:ligatures w14:val="standardContextual"/>
          </w:rPr>
          <w:tab/>
        </w:r>
        <w:r w:rsidRPr="00443C1B">
          <w:rPr>
            <w:rStyle w:val="Hyperlink"/>
            <w:rFonts w:ascii="Arial" w:hAnsi="Arial" w:cs="Arial"/>
            <w:noProof/>
          </w:rPr>
          <w:t>Resources Available</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_Toc173310583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19F8E4E6" w14:textId="112BFAD1" w:rsidR="00443C1B" w:rsidRPr="00443C1B" w:rsidRDefault="00443C1B">
      <w:pPr>
        <w:pStyle w:val="TOC1"/>
        <w:rPr>
          <w:rFonts w:ascii="Arial" w:eastAsiaTheme="minorEastAsia" w:hAnsi="Arial" w:cs="Arial"/>
          <w:noProof/>
          <w:kern w:val="2"/>
          <w14:ligatures w14:val="standardContextual"/>
        </w:rPr>
      </w:pPr>
      <w:hyperlink w:anchor="_Toc173310584" w:history="1">
        <w:r w:rsidRPr="00443C1B">
          <w:rPr>
            <w:rStyle w:val="Hyperlink"/>
            <w:rFonts w:ascii="Arial" w:hAnsi="Arial" w:cs="Arial"/>
            <w:noProof/>
          </w:rPr>
          <w:t>25.0</w:t>
        </w:r>
        <w:r w:rsidRPr="00443C1B">
          <w:rPr>
            <w:rFonts w:ascii="Arial" w:eastAsiaTheme="minorEastAsia" w:hAnsi="Arial" w:cs="Arial"/>
            <w:noProof/>
            <w:kern w:val="2"/>
            <w14:ligatures w14:val="standardContextual"/>
          </w:rPr>
          <w:tab/>
        </w:r>
        <w:r w:rsidRPr="00443C1B">
          <w:rPr>
            <w:rStyle w:val="Hyperlink"/>
            <w:rFonts w:ascii="Arial" w:hAnsi="Arial" w:cs="Arial"/>
            <w:noProof/>
          </w:rPr>
          <w:t>Multi-Site Research*</w:t>
        </w:r>
        <w:r w:rsidRPr="00443C1B">
          <w:rPr>
            <w:rFonts w:ascii="Arial" w:hAnsi="Arial" w:cs="Arial"/>
            <w:noProof/>
            <w:webHidden/>
          </w:rPr>
          <w:tab/>
        </w:r>
        <w:r w:rsidRPr="00443C1B">
          <w:rPr>
            <w:rFonts w:ascii="Arial" w:hAnsi="Arial" w:cs="Arial"/>
            <w:noProof/>
            <w:webHidden/>
          </w:rPr>
          <w:fldChar w:fldCharType="begin"/>
        </w:r>
        <w:r w:rsidRPr="00443C1B">
          <w:rPr>
            <w:rFonts w:ascii="Arial" w:hAnsi="Arial" w:cs="Arial"/>
            <w:noProof/>
            <w:webHidden/>
          </w:rPr>
          <w:instrText xml:space="preserve"> PAGEREF _Toc173310584 \h </w:instrText>
        </w:r>
        <w:r w:rsidRPr="00443C1B">
          <w:rPr>
            <w:rFonts w:ascii="Arial" w:hAnsi="Arial" w:cs="Arial"/>
            <w:noProof/>
            <w:webHidden/>
          </w:rPr>
        </w:r>
        <w:r w:rsidRPr="00443C1B">
          <w:rPr>
            <w:rFonts w:ascii="Arial" w:hAnsi="Arial" w:cs="Arial"/>
            <w:noProof/>
            <w:webHidden/>
          </w:rPr>
          <w:fldChar w:fldCharType="separate"/>
        </w:r>
        <w:r w:rsidRPr="00443C1B">
          <w:rPr>
            <w:rFonts w:ascii="Arial" w:hAnsi="Arial" w:cs="Arial"/>
            <w:noProof/>
            <w:webHidden/>
          </w:rPr>
          <w:t>8</w:t>
        </w:r>
        <w:r w:rsidRPr="00443C1B">
          <w:rPr>
            <w:rFonts w:ascii="Arial" w:hAnsi="Arial" w:cs="Arial"/>
            <w:noProof/>
            <w:webHidden/>
          </w:rPr>
          <w:fldChar w:fldCharType="end"/>
        </w:r>
      </w:hyperlink>
    </w:p>
    <w:p w14:paraId="1F1570C8" w14:textId="7C71FB6E" w:rsidR="008C46A4" w:rsidRPr="00A0032A" w:rsidRDefault="00000000">
      <w:pPr>
        <w:rPr>
          <w:rFonts w:ascii="Arial" w:hAnsi="Arial" w:cs="Arial"/>
          <w:sz w:val="22"/>
          <w:szCs w:val="22"/>
        </w:rPr>
      </w:pPr>
      <w:r w:rsidRPr="00443C1B">
        <w:rPr>
          <w:rFonts w:ascii="Arial" w:hAnsi="Arial" w:cs="Arial"/>
          <w:b/>
          <w:bCs/>
          <w:noProof/>
        </w:rPr>
        <w:fldChar w:fldCharType="end"/>
      </w:r>
    </w:p>
    <w:p w14:paraId="14946F51" w14:textId="77777777" w:rsidR="008C46A4" w:rsidRPr="00A314C0" w:rsidRDefault="00000000">
      <w:pPr>
        <w:autoSpaceDE/>
        <w:autoSpaceDN/>
        <w:adjustRightInd/>
        <w:rPr>
          <w:rFonts w:ascii="Arial" w:hAnsi="Arial" w:cs="Arial"/>
          <w:b/>
          <w:sz w:val="22"/>
          <w:szCs w:val="22"/>
        </w:rPr>
      </w:pPr>
      <w:r w:rsidRPr="00A0032A">
        <w:rPr>
          <w:rFonts w:ascii="Arial" w:hAnsi="Arial" w:cs="Arial"/>
          <w:sz w:val="22"/>
          <w:szCs w:val="22"/>
        </w:rPr>
        <w:br w:type="page"/>
      </w:r>
    </w:p>
    <w:p w14:paraId="1D7F34EB" w14:textId="45BD0223" w:rsidR="008C46A4" w:rsidRPr="00A314C0" w:rsidRDefault="00000000">
      <w:pPr>
        <w:pStyle w:val="Heading1"/>
        <w:rPr>
          <w:rFonts w:ascii="Arial" w:hAnsi="Arial" w:cs="Arial"/>
          <w:sz w:val="22"/>
          <w:szCs w:val="22"/>
        </w:rPr>
      </w:pPr>
      <w:bookmarkStart w:id="4" w:name="_Toc173310560"/>
      <w:r w:rsidRPr="00A314C0">
        <w:rPr>
          <w:rFonts w:ascii="Arial" w:hAnsi="Arial" w:cs="Arial"/>
          <w:sz w:val="22"/>
          <w:szCs w:val="22"/>
        </w:rPr>
        <w:lastRenderedPageBreak/>
        <w:t>Study Summary</w:t>
      </w:r>
      <w:bookmarkEnd w:id="4"/>
    </w:p>
    <w:p w14:paraId="0F9814C6" w14:textId="4BF0AF96" w:rsidR="00411837" w:rsidRPr="00A314C0" w:rsidRDefault="00411837" w:rsidP="00411837">
      <w:pPr>
        <w:pStyle w:val="Heading1"/>
        <w:rPr>
          <w:rFonts w:ascii="Arial" w:hAnsi="Arial" w:cs="Arial"/>
          <w:sz w:val="22"/>
          <w:szCs w:val="22"/>
        </w:rPr>
      </w:pPr>
      <w:bookmarkStart w:id="5" w:name="_Toc173310561"/>
      <w:r w:rsidRPr="00A314C0">
        <w:rPr>
          <w:rFonts w:ascii="Arial" w:hAnsi="Arial" w:cs="Arial"/>
          <w:sz w:val="22"/>
          <w:szCs w:val="22"/>
        </w:rPr>
        <w:t>Objectives</w:t>
      </w:r>
      <w:bookmarkEnd w:id="5"/>
    </w:p>
    <w:p w14:paraId="579B53C1" w14:textId="3577BD57"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color w:val="000000" w:themeColor="text1"/>
          <w:sz w:val="22"/>
          <w:szCs w:val="22"/>
        </w:rPr>
        <w:t xml:space="preserve">Describe the purpose, specific aims, </w:t>
      </w:r>
      <w:r w:rsidR="00711D17" w:rsidRPr="00A314C0">
        <w:rPr>
          <w:rFonts w:ascii="Arial" w:hAnsi="Arial" w:cs="Arial"/>
          <w:b/>
          <w:bCs/>
          <w:i w:val="0"/>
          <w:iCs/>
          <w:color w:val="000000" w:themeColor="text1"/>
          <w:sz w:val="22"/>
          <w:szCs w:val="22"/>
        </w:rPr>
        <w:t>and</w:t>
      </w:r>
      <w:r w:rsidRPr="00A314C0">
        <w:rPr>
          <w:rFonts w:ascii="Arial" w:hAnsi="Arial" w:cs="Arial"/>
          <w:b/>
          <w:bCs/>
          <w:i w:val="0"/>
          <w:iCs/>
          <w:color w:val="000000" w:themeColor="text1"/>
          <w:sz w:val="22"/>
          <w:szCs w:val="22"/>
        </w:rPr>
        <w:t xml:space="preserve"> objectives.</w:t>
      </w:r>
      <w:r w:rsidR="00711D17" w:rsidRPr="00A314C0">
        <w:rPr>
          <w:rFonts w:ascii="Arial" w:hAnsi="Arial" w:cs="Arial"/>
          <w:color w:val="000000" w:themeColor="text1"/>
          <w:sz w:val="22"/>
          <w:szCs w:val="22"/>
        </w:rPr>
        <w:t xml:space="preserve"> </w:t>
      </w:r>
    </w:p>
    <w:p w14:paraId="7CE9085F" w14:textId="77777777"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State the hypotheses to be tested.</w:t>
      </w:r>
    </w:p>
    <w:p w14:paraId="12F32EFB" w14:textId="77777777" w:rsidR="008C46A4" w:rsidRPr="00A314C0" w:rsidRDefault="00000000">
      <w:pPr>
        <w:pStyle w:val="Heading1"/>
        <w:rPr>
          <w:rFonts w:ascii="Arial" w:hAnsi="Arial" w:cs="Arial"/>
          <w:sz w:val="22"/>
          <w:szCs w:val="22"/>
        </w:rPr>
      </w:pPr>
      <w:bookmarkStart w:id="6" w:name="_Toc173310562"/>
      <w:r w:rsidRPr="00A314C0">
        <w:rPr>
          <w:rFonts w:ascii="Arial" w:hAnsi="Arial" w:cs="Arial"/>
          <w:sz w:val="22"/>
          <w:szCs w:val="22"/>
        </w:rPr>
        <w:t>Background*</w:t>
      </w:r>
      <w:bookmarkEnd w:id="6"/>
    </w:p>
    <w:p w14:paraId="165E2070" w14:textId="4E65E10E"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color w:val="000000" w:themeColor="text1"/>
          <w:sz w:val="22"/>
          <w:szCs w:val="22"/>
        </w:rPr>
        <w:t>Describe the relevant prior experience and gaps in current knowledge.</w:t>
      </w:r>
      <w:r w:rsidR="00711D17" w:rsidRPr="00A314C0">
        <w:rPr>
          <w:rFonts w:ascii="Arial" w:hAnsi="Arial" w:cs="Arial"/>
          <w:color w:val="000000" w:themeColor="text1"/>
          <w:sz w:val="22"/>
          <w:szCs w:val="22"/>
        </w:rPr>
        <w:t xml:space="preserve"> </w:t>
      </w:r>
    </w:p>
    <w:p w14:paraId="340F2694" w14:textId="77777777"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Describe any relevant preliminary data.</w:t>
      </w:r>
    </w:p>
    <w:p w14:paraId="154CC31D" w14:textId="3AF46F7D" w:rsidR="00C2036B" w:rsidRPr="00A0032A" w:rsidRDefault="00000000" w:rsidP="00C2036B">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color w:val="000000" w:themeColor="text1"/>
          <w:sz w:val="22"/>
          <w:szCs w:val="22"/>
        </w:rPr>
        <w:t>Provide the scientific or scholarly background for, rationale for, and significance of the research based on the existing literature and how will it add to existing knowledge</w:t>
      </w:r>
      <w:r w:rsidRPr="00A314C0">
        <w:rPr>
          <w:rFonts w:ascii="Arial" w:hAnsi="Arial" w:cs="Arial"/>
          <w:color w:val="000000" w:themeColor="text1"/>
          <w:sz w:val="22"/>
          <w:szCs w:val="22"/>
        </w:rPr>
        <w:t>.</w:t>
      </w:r>
      <w:r w:rsidR="00C2036B" w:rsidRPr="00A0032A">
        <w:rPr>
          <w:rFonts w:ascii="Arial" w:hAnsi="Arial" w:cs="Arial"/>
          <w:b/>
          <w:bCs/>
          <w:color w:val="ED7D31" w:themeColor="accent2"/>
          <w:sz w:val="22"/>
          <w:szCs w:val="22"/>
        </w:rPr>
        <w:t xml:space="preserve"> </w:t>
      </w:r>
    </w:p>
    <w:p w14:paraId="461A33E2" w14:textId="2271F066" w:rsidR="008C46A4" w:rsidRPr="00A314C0" w:rsidRDefault="00000000">
      <w:pPr>
        <w:pStyle w:val="Heading1"/>
        <w:rPr>
          <w:rFonts w:ascii="Arial" w:hAnsi="Arial" w:cs="Arial"/>
          <w:sz w:val="22"/>
          <w:szCs w:val="22"/>
        </w:rPr>
      </w:pPr>
      <w:bookmarkStart w:id="7" w:name="_Toc173310563"/>
      <w:r w:rsidRPr="00A314C0">
        <w:rPr>
          <w:rFonts w:ascii="Arial" w:hAnsi="Arial" w:cs="Arial"/>
          <w:sz w:val="22"/>
          <w:szCs w:val="22"/>
        </w:rPr>
        <w:t>Study Intervention/Investigational Agent</w:t>
      </w:r>
      <w:bookmarkEnd w:id="7"/>
    </w:p>
    <w:p w14:paraId="76453DD0" w14:textId="1A392143" w:rsidR="008C46A4" w:rsidRPr="00A314C0" w:rsidRDefault="00000000" w:rsidP="00EE47F0">
      <w:pPr>
        <w:pStyle w:val="ListParagraph"/>
        <w:numPr>
          <w:ilvl w:val="1"/>
          <w:numId w:val="2"/>
        </w:numPr>
        <w:rPr>
          <w:rFonts w:ascii="Arial" w:hAnsi="Arial" w:cs="Arial"/>
          <w:i/>
          <w:color w:val="ED7D31" w:themeColor="accent2"/>
          <w:sz w:val="22"/>
          <w:szCs w:val="22"/>
        </w:rPr>
      </w:pPr>
      <w:r w:rsidRPr="00A314C0">
        <w:rPr>
          <w:rFonts w:ascii="Arial" w:hAnsi="Arial" w:cs="Arial"/>
          <w:b/>
          <w:bCs/>
          <w:iCs/>
          <w:sz w:val="22"/>
          <w:szCs w:val="22"/>
        </w:rPr>
        <w:t>Description:</w:t>
      </w:r>
      <w:r w:rsidRPr="00A0032A">
        <w:rPr>
          <w:rFonts w:ascii="Arial" w:hAnsi="Arial" w:cs="Arial"/>
          <w:i/>
          <w:sz w:val="22"/>
          <w:szCs w:val="22"/>
        </w:rPr>
        <w:t xml:space="preserve"> </w:t>
      </w:r>
    </w:p>
    <w:p w14:paraId="0659B0D1" w14:textId="322D9851" w:rsidR="008C46A4" w:rsidRPr="00A314C0" w:rsidRDefault="00000000" w:rsidP="00EE47F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Drug/Device Handling</w:t>
      </w:r>
      <w:r w:rsidRPr="00A314C0">
        <w:rPr>
          <w:rFonts w:ascii="Arial" w:hAnsi="Arial" w:cs="Arial"/>
          <w:i w:val="0"/>
          <w:iCs/>
          <w:sz w:val="22"/>
          <w:szCs w:val="22"/>
        </w:rPr>
        <w:t>:</w:t>
      </w:r>
      <w:r w:rsidRPr="00A0032A">
        <w:rPr>
          <w:rFonts w:ascii="Arial" w:hAnsi="Arial" w:cs="Arial"/>
          <w:sz w:val="22"/>
          <w:szCs w:val="22"/>
        </w:rPr>
        <w:t xml:space="preserve"> </w:t>
      </w:r>
    </w:p>
    <w:p w14:paraId="39E0EB23" w14:textId="0DEA266C"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If the drug is investigational (has an IND) or the device has an IDE or a claim of abbreviated IDE (non-significant risk device), include the following information:</w:t>
      </w:r>
    </w:p>
    <w:p w14:paraId="04A973D0" w14:textId="6500B1CD" w:rsidR="008C46A4" w:rsidRPr="00A314C0" w:rsidRDefault="00000000">
      <w:pPr>
        <w:pStyle w:val="BlockText"/>
        <w:numPr>
          <w:ilvl w:val="2"/>
          <w:numId w:val="2"/>
        </w:numPr>
        <w:tabs>
          <w:tab w:val="left" w:pos="1800"/>
        </w:tabs>
        <w:ind w:left="1800" w:hanging="540"/>
        <w:contextualSpacing/>
        <w:rPr>
          <w:rFonts w:ascii="Arial" w:hAnsi="Arial" w:cs="Arial"/>
          <w:b/>
          <w:bCs/>
          <w:i w:val="0"/>
          <w:iCs/>
          <w:sz w:val="22"/>
          <w:szCs w:val="22"/>
        </w:rPr>
      </w:pPr>
      <w:r w:rsidRPr="00A314C0">
        <w:rPr>
          <w:rFonts w:ascii="Arial" w:hAnsi="Arial" w:cs="Arial"/>
          <w:b/>
          <w:bCs/>
          <w:i w:val="0"/>
          <w:iCs/>
          <w:sz w:val="22"/>
          <w:szCs w:val="22"/>
        </w:rPr>
        <w:t>Identify the holder of the IND/IDE/Abbreviated IDE.</w:t>
      </w:r>
    </w:p>
    <w:p w14:paraId="75ADB20C" w14:textId="2A1CE944" w:rsidR="00B24F0D" w:rsidRPr="00A314C0" w:rsidRDefault="00B24F0D">
      <w:pPr>
        <w:pStyle w:val="BlockText"/>
        <w:numPr>
          <w:ilvl w:val="2"/>
          <w:numId w:val="2"/>
        </w:numPr>
        <w:tabs>
          <w:tab w:val="left" w:pos="1800"/>
        </w:tabs>
        <w:ind w:left="1800" w:hanging="540"/>
        <w:contextualSpacing/>
        <w:rPr>
          <w:rFonts w:ascii="Arial" w:hAnsi="Arial" w:cs="Arial"/>
          <w:b/>
          <w:bCs/>
          <w:i w:val="0"/>
          <w:iCs/>
          <w:sz w:val="22"/>
          <w:szCs w:val="22"/>
        </w:rPr>
      </w:pPr>
      <w:r w:rsidRPr="00A314C0">
        <w:rPr>
          <w:rFonts w:ascii="Arial" w:hAnsi="Arial" w:cs="Arial"/>
          <w:b/>
          <w:bCs/>
          <w:i w:val="0"/>
          <w:iCs/>
          <w:sz w:val="22"/>
          <w:szCs w:val="22"/>
        </w:rPr>
        <w:t xml:space="preserve">If your test </w:t>
      </w:r>
      <w:r w:rsidR="00C56AE1" w:rsidRPr="00A314C0">
        <w:rPr>
          <w:rFonts w:ascii="Arial" w:hAnsi="Arial" w:cs="Arial"/>
          <w:b/>
          <w:bCs/>
          <w:i w:val="0"/>
          <w:iCs/>
          <w:sz w:val="22"/>
          <w:szCs w:val="22"/>
        </w:rPr>
        <w:t>article</w:t>
      </w:r>
      <w:r w:rsidRPr="00A314C0">
        <w:rPr>
          <w:rFonts w:ascii="Arial" w:hAnsi="Arial" w:cs="Arial"/>
          <w:b/>
          <w:bCs/>
          <w:i w:val="0"/>
          <w:iCs/>
          <w:sz w:val="22"/>
          <w:szCs w:val="22"/>
        </w:rPr>
        <w:t xml:space="preserve"> meets the criteria for a waiver of IND or IDE, please describe </w:t>
      </w:r>
    </w:p>
    <w:p w14:paraId="73CC9AB9" w14:textId="54FE21A0" w:rsidR="008C46A4" w:rsidRPr="00A314C0" w:rsidRDefault="00000000">
      <w:pPr>
        <w:pStyle w:val="BlockText"/>
        <w:numPr>
          <w:ilvl w:val="2"/>
          <w:numId w:val="2"/>
        </w:numPr>
        <w:tabs>
          <w:tab w:val="left" w:pos="1800"/>
        </w:tabs>
        <w:ind w:left="1800" w:hanging="540"/>
        <w:contextualSpacing/>
        <w:rPr>
          <w:rFonts w:ascii="Arial" w:hAnsi="Arial" w:cs="Arial"/>
          <w:b/>
          <w:bCs/>
          <w:i w:val="0"/>
          <w:iCs/>
          <w:sz w:val="22"/>
          <w:szCs w:val="22"/>
        </w:rPr>
      </w:pPr>
      <w:r w:rsidRPr="00A314C0">
        <w:rPr>
          <w:rFonts w:ascii="Arial" w:hAnsi="Arial" w:cs="Arial"/>
          <w:b/>
          <w:bCs/>
          <w:i w:val="0"/>
          <w:iCs/>
          <w:sz w:val="22"/>
          <w:szCs w:val="22"/>
        </w:rPr>
        <w:t>Explain procedures followed to comply with sponsor requirements for FDA regulated research for the following:</w:t>
      </w:r>
    </w:p>
    <w:tbl>
      <w:tblPr>
        <w:tblStyle w:val="TableGrid"/>
        <w:tblW w:w="0" w:type="auto"/>
        <w:jc w:val="center"/>
        <w:tblLook w:val="04A0" w:firstRow="1" w:lastRow="0" w:firstColumn="1" w:lastColumn="0" w:noHBand="0" w:noVBand="1"/>
      </w:tblPr>
      <w:tblGrid>
        <w:gridCol w:w="2181"/>
        <w:gridCol w:w="1954"/>
        <w:gridCol w:w="1940"/>
        <w:gridCol w:w="1701"/>
      </w:tblGrid>
      <w:tr w:rsidR="00B244E6" w:rsidRPr="00A0032A" w14:paraId="799AD564" w14:textId="10AE28F0" w:rsidTr="003F4AAA">
        <w:trPr>
          <w:jc w:val="center"/>
        </w:trPr>
        <w:tc>
          <w:tcPr>
            <w:tcW w:w="2181" w:type="dxa"/>
          </w:tcPr>
          <w:p w14:paraId="3CDD4409" w14:textId="67F1A397"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FDA Regulation</w:t>
            </w:r>
          </w:p>
        </w:tc>
        <w:tc>
          <w:tcPr>
            <w:tcW w:w="1954" w:type="dxa"/>
          </w:tcPr>
          <w:p w14:paraId="0F87DD99" w14:textId="5CFFAB4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IND Studies</w:t>
            </w:r>
          </w:p>
        </w:tc>
        <w:tc>
          <w:tcPr>
            <w:tcW w:w="1940" w:type="dxa"/>
          </w:tcPr>
          <w:p w14:paraId="6A4CDF44" w14:textId="3538765D"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IDE studies</w:t>
            </w:r>
          </w:p>
        </w:tc>
        <w:tc>
          <w:tcPr>
            <w:tcW w:w="1701" w:type="dxa"/>
          </w:tcPr>
          <w:p w14:paraId="221E25BF" w14:textId="6F64FF97"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Abbreviated IDE studies</w:t>
            </w:r>
          </w:p>
        </w:tc>
      </w:tr>
      <w:tr w:rsidR="00B244E6" w:rsidRPr="00A0032A" w14:paraId="0428BCCA" w14:textId="35433DCE" w:rsidTr="003F4AAA">
        <w:trPr>
          <w:jc w:val="center"/>
        </w:trPr>
        <w:tc>
          <w:tcPr>
            <w:tcW w:w="2181" w:type="dxa"/>
          </w:tcPr>
          <w:p w14:paraId="43F968B2" w14:textId="3989331A"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11</w:t>
            </w:r>
          </w:p>
        </w:tc>
        <w:tc>
          <w:tcPr>
            <w:tcW w:w="1954" w:type="dxa"/>
          </w:tcPr>
          <w:p w14:paraId="523248CF" w14:textId="7137AC9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6E20065D" w14:textId="70FD68C7"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5DA0FD78" w14:textId="44A97D93" w:rsidR="008C46A4" w:rsidRPr="00A314C0" w:rsidRDefault="008C46A4">
            <w:pPr>
              <w:keepNext/>
              <w:keepLines/>
              <w:jc w:val="center"/>
              <w:rPr>
                <w:rFonts w:ascii="Arial" w:hAnsi="Arial" w:cs="Arial"/>
                <w:b/>
                <w:iCs/>
                <w:sz w:val="22"/>
                <w:szCs w:val="22"/>
              </w:rPr>
            </w:pPr>
          </w:p>
        </w:tc>
      </w:tr>
      <w:tr w:rsidR="00B244E6" w:rsidRPr="00A0032A" w14:paraId="089BC592" w14:textId="0858DD42" w:rsidTr="003F4AAA">
        <w:trPr>
          <w:jc w:val="center"/>
        </w:trPr>
        <w:tc>
          <w:tcPr>
            <w:tcW w:w="2181" w:type="dxa"/>
          </w:tcPr>
          <w:p w14:paraId="29DF3CD8" w14:textId="6E12F3B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54</w:t>
            </w:r>
          </w:p>
        </w:tc>
        <w:tc>
          <w:tcPr>
            <w:tcW w:w="1954" w:type="dxa"/>
          </w:tcPr>
          <w:p w14:paraId="742DEB6E" w14:textId="199A160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20ADC74F" w14:textId="280BC8C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45C3EE5A" w14:textId="67216CD4" w:rsidR="008C46A4" w:rsidRPr="00A314C0" w:rsidRDefault="008C46A4">
            <w:pPr>
              <w:keepNext/>
              <w:keepLines/>
              <w:jc w:val="center"/>
              <w:rPr>
                <w:rFonts w:ascii="Arial" w:hAnsi="Arial" w:cs="Arial"/>
                <w:b/>
                <w:iCs/>
                <w:sz w:val="22"/>
                <w:szCs w:val="22"/>
              </w:rPr>
            </w:pPr>
          </w:p>
        </w:tc>
      </w:tr>
      <w:tr w:rsidR="00B244E6" w:rsidRPr="00A0032A" w14:paraId="40C49D8A" w14:textId="457FBDCD" w:rsidTr="003F4AAA">
        <w:trPr>
          <w:jc w:val="center"/>
        </w:trPr>
        <w:tc>
          <w:tcPr>
            <w:tcW w:w="2181" w:type="dxa"/>
          </w:tcPr>
          <w:p w14:paraId="5AF72178" w14:textId="565E4E5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210</w:t>
            </w:r>
          </w:p>
        </w:tc>
        <w:tc>
          <w:tcPr>
            <w:tcW w:w="1954" w:type="dxa"/>
          </w:tcPr>
          <w:p w14:paraId="55CBD19C" w14:textId="55E8044C"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07351F6C" w14:textId="40F9C2D5" w:rsidR="008C46A4" w:rsidRPr="00A314C0" w:rsidRDefault="008C46A4">
            <w:pPr>
              <w:keepNext/>
              <w:keepLines/>
              <w:jc w:val="center"/>
              <w:rPr>
                <w:rFonts w:ascii="Arial" w:hAnsi="Arial" w:cs="Arial"/>
                <w:b/>
                <w:iCs/>
                <w:sz w:val="22"/>
                <w:szCs w:val="22"/>
              </w:rPr>
            </w:pPr>
          </w:p>
        </w:tc>
        <w:tc>
          <w:tcPr>
            <w:tcW w:w="1701" w:type="dxa"/>
          </w:tcPr>
          <w:p w14:paraId="1C032C3B" w14:textId="48B43C72" w:rsidR="008C46A4" w:rsidRPr="00A314C0" w:rsidRDefault="008C46A4">
            <w:pPr>
              <w:keepNext/>
              <w:keepLines/>
              <w:jc w:val="center"/>
              <w:rPr>
                <w:rFonts w:ascii="Arial" w:hAnsi="Arial" w:cs="Arial"/>
                <w:b/>
                <w:iCs/>
                <w:sz w:val="22"/>
                <w:szCs w:val="22"/>
              </w:rPr>
            </w:pPr>
          </w:p>
        </w:tc>
      </w:tr>
      <w:tr w:rsidR="00B244E6" w:rsidRPr="00A0032A" w14:paraId="6A60E474" w14:textId="79C8901F" w:rsidTr="003F4AAA">
        <w:trPr>
          <w:jc w:val="center"/>
        </w:trPr>
        <w:tc>
          <w:tcPr>
            <w:tcW w:w="2181" w:type="dxa"/>
          </w:tcPr>
          <w:p w14:paraId="51DC8342" w14:textId="5436A03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211</w:t>
            </w:r>
          </w:p>
        </w:tc>
        <w:tc>
          <w:tcPr>
            <w:tcW w:w="1954" w:type="dxa"/>
          </w:tcPr>
          <w:p w14:paraId="13A469CC" w14:textId="43EFF04F"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257B8363" w14:textId="66E2EEFF" w:rsidR="008C46A4" w:rsidRPr="00A314C0" w:rsidRDefault="008C46A4">
            <w:pPr>
              <w:keepNext/>
              <w:keepLines/>
              <w:jc w:val="center"/>
              <w:rPr>
                <w:rFonts w:ascii="Arial" w:hAnsi="Arial" w:cs="Arial"/>
                <w:b/>
                <w:iCs/>
                <w:sz w:val="22"/>
                <w:szCs w:val="22"/>
              </w:rPr>
            </w:pPr>
          </w:p>
        </w:tc>
        <w:tc>
          <w:tcPr>
            <w:tcW w:w="1701" w:type="dxa"/>
          </w:tcPr>
          <w:p w14:paraId="0E6C435C" w14:textId="2AF7A6D9" w:rsidR="008C46A4" w:rsidRPr="00A314C0" w:rsidRDefault="008C46A4">
            <w:pPr>
              <w:keepNext/>
              <w:keepLines/>
              <w:jc w:val="center"/>
              <w:rPr>
                <w:rFonts w:ascii="Arial" w:hAnsi="Arial" w:cs="Arial"/>
                <w:b/>
                <w:iCs/>
                <w:sz w:val="22"/>
                <w:szCs w:val="22"/>
              </w:rPr>
            </w:pPr>
          </w:p>
        </w:tc>
      </w:tr>
      <w:tr w:rsidR="00B244E6" w:rsidRPr="00A0032A" w14:paraId="6138CB42" w14:textId="2707BC9D" w:rsidTr="003F4AAA">
        <w:trPr>
          <w:jc w:val="center"/>
        </w:trPr>
        <w:tc>
          <w:tcPr>
            <w:tcW w:w="2181" w:type="dxa"/>
          </w:tcPr>
          <w:p w14:paraId="222933A6" w14:textId="2D6783A8"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312</w:t>
            </w:r>
          </w:p>
        </w:tc>
        <w:tc>
          <w:tcPr>
            <w:tcW w:w="1954" w:type="dxa"/>
          </w:tcPr>
          <w:p w14:paraId="21AF244C" w14:textId="67085D6C"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57104BE7" w14:textId="46F4DD2A" w:rsidR="008C46A4" w:rsidRPr="00A314C0" w:rsidRDefault="008C46A4">
            <w:pPr>
              <w:keepNext/>
              <w:keepLines/>
              <w:jc w:val="center"/>
              <w:rPr>
                <w:rFonts w:ascii="Arial" w:hAnsi="Arial" w:cs="Arial"/>
                <w:b/>
                <w:iCs/>
                <w:sz w:val="22"/>
                <w:szCs w:val="22"/>
              </w:rPr>
            </w:pPr>
          </w:p>
        </w:tc>
        <w:tc>
          <w:tcPr>
            <w:tcW w:w="1701" w:type="dxa"/>
          </w:tcPr>
          <w:p w14:paraId="273CC405" w14:textId="3AD5616F" w:rsidR="008C46A4" w:rsidRPr="00A314C0" w:rsidRDefault="008C46A4">
            <w:pPr>
              <w:keepNext/>
              <w:keepLines/>
              <w:jc w:val="center"/>
              <w:rPr>
                <w:rFonts w:ascii="Arial" w:hAnsi="Arial" w:cs="Arial"/>
                <w:b/>
                <w:iCs/>
                <w:sz w:val="22"/>
                <w:szCs w:val="22"/>
              </w:rPr>
            </w:pPr>
          </w:p>
        </w:tc>
      </w:tr>
      <w:tr w:rsidR="00B244E6" w:rsidRPr="00A0032A" w14:paraId="79615C87" w14:textId="0000E0C0" w:rsidTr="003F4AAA">
        <w:trPr>
          <w:jc w:val="center"/>
        </w:trPr>
        <w:tc>
          <w:tcPr>
            <w:tcW w:w="2181" w:type="dxa"/>
          </w:tcPr>
          <w:p w14:paraId="5ADA7BD7" w14:textId="7795F7D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812</w:t>
            </w:r>
          </w:p>
        </w:tc>
        <w:tc>
          <w:tcPr>
            <w:tcW w:w="1954" w:type="dxa"/>
          </w:tcPr>
          <w:p w14:paraId="0ACDD148" w14:textId="4F5112D2" w:rsidR="008C46A4" w:rsidRPr="00A314C0" w:rsidRDefault="008C46A4">
            <w:pPr>
              <w:keepNext/>
              <w:keepLines/>
              <w:jc w:val="center"/>
              <w:rPr>
                <w:rFonts w:ascii="Arial" w:hAnsi="Arial" w:cs="Arial"/>
                <w:b/>
                <w:iCs/>
                <w:sz w:val="22"/>
                <w:szCs w:val="22"/>
              </w:rPr>
            </w:pPr>
          </w:p>
        </w:tc>
        <w:tc>
          <w:tcPr>
            <w:tcW w:w="1940" w:type="dxa"/>
          </w:tcPr>
          <w:p w14:paraId="14E27965" w14:textId="20B28859"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4F57E10C" w14:textId="457A4DA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r>
      <w:tr w:rsidR="00B244E6" w:rsidRPr="00A0032A" w14:paraId="78C74CBF" w14:textId="4F865643" w:rsidTr="003F4AAA">
        <w:trPr>
          <w:jc w:val="center"/>
        </w:trPr>
        <w:tc>
          <w:tcPr>
            <w:tcW w:w="2181" w:type="dxa"/>
          </w:tcPr>
          <w:p w14:paraId="272798B6" w14:textId="65AE08F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820</w:t>
            </w:r>
          </w:p>
        </w:tc>
        <w:tc>
          <w:tcPr>
            <w:tcW w:w="1954" w:type="dxa"/>
          </w:tcPr>
          <w:p w14:paraId="351A46B9" w14:textId="6099F7BD" w:rsidR="008C46A4" w:rsidRPr="00A314C0" w:rsidRDefault="008C46A4">
            <w:pPr>
              <w:keepNext/>
              <w:keepLines/>
              <w:jc w:val="center"/>
              <w:rPr>
                <w:rFonts w:ascii="Arial" w:hAnsi="Arial" w:cs="Arial"/>
                <w:b/>
                <w:iCs/>
                <w:sz w:val="22"/>
                <w:szCs w:val="22"/>
              </w:rPr>
            </w:pPr>
          </w:p>
        </w:tc>
        <w:tc>
          <w:tcPr>
            <w:tcW w:w="1940" w:type="dxa"/>
          </w:tcPr>
          <w:p w14:paraId="4C18016C" w14:textId="679234DA"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4FFB5A62" w14:textId="6F028A73" w:rsidR="008C46A4" w:rsidRPr="00A314C0" w:rsidRDefault="008C46A4">
            <w:pPr>
              <w:keepNext/>
              <w:keepLines/>
              <w:jc w:val="center"/>
              <w:rPr>
                <w:rFonts w:ascii="Arial" w:hAnsi="Arial" w:cs="Arial"/>
                <w:b/>
                <w:iCs/>
                <w:sz w:val="22"/>
                <w:szCs w:val="22"/>
              </w:rPr>
            </w:pPr>
          </w:p>
        </w:tc>
      </w:tr>
    </w:tbl>
    <w:p w14:paraId="10D831DA" w14:textId="77777777" w:rsidR="008C46A4" w:rsidRPr="00A314C0" w:rsidRDefault="008C46A4">
      <w:pPr>
        <w:pStyle w:val="Heading1"/>
        <w:numPr>
          <w:ilvl w:val="0"/>
          <w:numId w:val="0"/>
        </w:numPr>
        <w:rPr>
          <w:rFonts w:ascii="Arial" w:hAnsi="Arial" w:cs="Arial"/>
          <w:bCs/>
          <w:sz w:val="22"/>
          <w:szCs w:val="22"/>
        </w:rPr>
      </w:pPr>
    </w:p>
    <w:p w14:paraId="72B6351A" w14:textId="0D1B0343" w:rsidR="00D75131" w:rsidRPr="00A314C0" w:rsidRDefault="00000000" w:rsidP="00D75131">
      <w:pPr>
        <w:pStyle w:val="Heading1"/>
        <w:rPr>
          <w:rFonts w:ascii="Arial" w:hAnsi="Arial" w:cs="Arial"/>
          <w:sz w:val="22"/>
          <w:szCs w:val="22"/>
        </w:rPr>
      </w:pPr>
      <w:bookmarkStart w:id="8" w:name="_Toc173310564"/>
      <w:r w:rsidRPr="00A314C0">
        <w:rPr>
          <w:rFonts w:ascii="Arial" w:hAnsi="Arial" w:cs="Arial"/>
          <w:sz w:val="22"/>
          <w:szCs w:val="22"/>
        </w:rPr>
        <w:t>Procedures Involved*</w:t>
      </w:r>
      <w:bookmarkEnd w:id="8"/>
    </w:p>
    <w:p w14:paraId="1C83EB85" w14:textId="77777777"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Describe and explain the study design.</w:t>
      </w:r>
    </w:p>
    <w:p w14:paraId="0BEF0D15" w14:textId="3D3128B2"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 xml:space="preserve">Provide a description of all research procedures being performed and when they are performed, including procedures being performed to monitor </w:t>
      </w:r>
      <w:r w:rsidR="004D6E2A" w:rsidRPr="00A314C0">
        <w:rPr>
          <w:rFonts w:ascii="Arial" w:hAnsi="Arial" w:cs="Arial"/>
          <w:b/>
          <w:bCs/>
          <w:i w:val="0"/>
          <w:iCs/>
          <w:color w:val="000000" w:themeColor="text1"/>
          <w:sz w:val="22"/>
          <w:szCs w:val="22"/>
        </w:rPr>
        <w:t>participant</w:t>
      </w:r>
      <w:r w:rsidRPr="00A314C0">
        <w:rPr>
          <w:rFonts w:ascii="Arial" w:hAnsi="Arial" w:cs="Arial"/>
          <w:b/>
          <w:bCs/>
          <w:i w:val="0"/>
          <w:iCs/>
          <w:color w:val="000000" w:themeColor="text1"/>
          <w:sz w:val="22"/>
          <w:szCs w:val="22"/>
        </w:rPr>
        <w:t>s for safety or minimize risks.</w:t>
      </w:r>
    </w:p>
    <w:p w14:paraId="69FFB9A0" w14:textId="77777777" w:rsidR="006928E9"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w:t>
      </w:r>
      <w:r w:rsidR="006928E9" w:rsidRPr="00A314C0">
        <w:rPr>
          <w:rFonts w:ascii="Arial" w:hAnsi="Arial" w:cs="Arial"/>
          <w:b/>
          <w:bCs/>
          <w:i w:val="0"/>
          <w:iCs/>
          <w:sz w:val="22"/>
          <w:szCs w:val="22"/>
        </w:rPr>
        <w:t xml:space="preserve"> procedures or methods in place to lessen the probability or magnitude of risks.</w:t>
      </w:r>
    </w:p>
    <w:p w14:paraId="3C2BA1B8" w14:textId="2984A4E0" w:rsidR="006928E9" w:rsidRPr="00A314C0" w:rsidRDefault="00B244E6">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all drugs and devices used in the research and the purpose of their use, as well as their regulatory approval status.</w:t>
      </w:r>
    </w:p>
    <w:p w14:paraId="3E141682" w14:textId="4CDDA737" w:rsidR="00B244E6" w:rsidRPr="00A0032A" w:rsidRDefault="00B244E6">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the source records that will be used to collect data about participants</w:t>
      </w:r>
      <w:r w:rsidRPr="00A0032A">
        <w:rPr>
          <w:rFonts w:ascii="Arial" w:hAnsi="Arial" w:cs="Arial"/>
          <w:color w:val="ED7D31" w:themeColor="accent2"/>
          <w:sz w:val="22"/>
          <w:szCs w:val="22"/>
        </w:rPr>
        <w:t xml:space="preserve">. </w:t>
      </w:r>
    </w:p>
    <w:p w14:paraId="52F80B7C" w14:textId="66A46C5A" w:rsidR="008C46A4" w:rsidRPr="00A314C0" w:rsidRDefault="00000000">
      <w:pPr>
        <w:pStyle w:val="List"/>
        <w:numPr>
          <w:ilvl w:val="1"/>
          <w:numId w:val="2"/>
        </w:numPr>
        <w:spacing w:before="120" w:beforeAutospacing="0" w:after="120" w:afterAutospacing="0"/>
        <w:ind w:left="1267" w:hanging="547"/>
        <w:rPr>
          <w:rFonts w:ascii="Arial" w:hAnsi="Arial" w:cs="Arial"/>
          <w:color w:val="ED7D31" w:themeColor="accent2"/>
          <w:sz w:val="22"/>
          <w:szCs w:val="22"/>
        </w:rPr>
      </w:pPr>
      <w:r w:rsidRPr="00A314C0">
        <w:rPr>
          <w:rFonts w:ascii="Arial" w:hAnsi="Arial" w:cs="Arial"/>
          <w:i w:val="0"/>
          <w:color w:val="ED7D31" w:themeColor="accent2"/>
          <w:sz w:val="22"/>
          <w:szCs w:val="22"/>
        </w:rPr>
        <w:lastRenderedPageBreak/>
        <w:t>:</w:t>
      </w:r>
      <w:r w:rsidRPr="00A314C0">
        <w:rPr>
          <w:rFonts w:ascii="Arial" w:hAnsi="Arial" w:cs="Arial"/>
          <w:b/>
          <w:bCs/>
          <w:i w:val="0"/>
          <w:iCs/>
          <w:color w:val="000000" w:themeColor="text1"/>
          <w:sz w:val="22"/>
          <w:szCs w:val="22"/>
        </w:rPr>
        <w:t xml:space="preserve">What data will be collected during the study and how </w:t>
      </w:r>
      <w:r w:rsidR="006928E9" w:rsidRPr="00A314C0">
        <w:rPr>
          <w:rFonts w:ascii="Arial" w:hAnsi="Arial" w:cs="Arial"/>
          <w:b/>
          <w:bCs/>
          <w:i w:val="0"/>
          <w:iCs/>
          <w:color w:val="000000" w:themeColor="text1"/>
          <w:sz w:val="22"/>
          <w:szCs w:val="22"/>
        </w:rPr>
        <w:t xml:space="preserve">will </w:t>
      </w:r>
      <w:r w:rsidRPr="00A314C0">
        <w:rPr>
          <w:rFonts w:ascii="Arial" w:hAnsi="Arial" w:cs="Arial"/>
          <w:b/>
          <w:bCs/>
          <w:i w:val="0"/>
          <w:iCs/>
          <w:color w:val="000000" w:themeColor="text1"/>
          <w:sz w:val="22"/>
          <w:szCs w:val="22"/>
        </w:rPr>
        <w:t>that data will be obtained</w:t>
      </w:r>
      <w:r w:rsidR="006928E9" w:rsidRPr="00A314C0">
        <w:rPr>
          <w:rFonts w:ascii="Arial" w:hAnsi="Arial" w:cs="Arial"/>
          <w:b/>
          <w:bCs/>
          <w:i w:val="0"/>
          <w:iCs/>
          <w:color w:val="000000" w:themeColor="text1"/>
          <w:sz w:val="22"/>
          <w:szCs w:val="22"/>
        </w:rPr>
        <w:t>?</w:t>
      </w:r>
      <w:r w:rsidR="00D75131" w:rsidRPr="00A314C0">
        <w:rPr>
          <w:rFonts w:ascii="Arial" w:hAnsi="Arial" w:cs="Arial"/>
          <w:b/>
          <w:bCs/>
          <w:color w:val="000000" w:themeColor="text1"/>
          <w:sz w:val="22"/>
          <w:szCs w:val="22"/>
        </w:rPr>
        <w:t xml:space="preserve"> </w:t>
      </w:r>
    </w:p>
    <w:tbl>
      <w:tblPr>
        <w:tblStyle w:val="TableGrid"/>
        <w:tblW w:w="0" w:type="auto"/>
        <w:tblInd w:w="1267" w:type="dxa"/>
        <w:tblLook w:val="04A0" w:firstRow="1" w:lastRow="0" w:firstColumn="1" w:lastColumn="0" w:noHBand="0" w:noVBand="1"/>
      </w:tblPr>
      <w:tblGrid>
        <w:gridCol w:w="3418"/>
        <w:gridCol w:w="4665"/>
      </w:tblGrid>
      <w:tr w:rsidR="002F5F06" w:rsidRPr="00A0032A" w14:paraId="2499F1F1" w14:textId="77777777" w:rsidTr="00A314C0">
        <w:trPr>
          <w:trHeight w:val="1367"/>
        </w:trPr>
        <w:tc>
          <w:tcPr>
            <w:tcW w:w="0" w:type="auto"/>
          </w:tcPr>
          <w:p w14:paraId="6BAF94AC" w14:textId="34D7BB64" w:rsidR="00D75131" w:rsidRPr="00A0032A" w:rsidRDefault="00D75131" w:rsidP="00A314C0">
            <w:pPr>
              <w:pStyle w:val="List"/>
              <w:numPr>
                <w:ilvl w:val="0"/>
                <w:numId w:val="0"/>
              </w:numPr>
              <w:tabs>
                <w:tab w:val="left" w:pos="2526"/>
              </w:tabs>
              <w:spacing w:before="0" w:beforeAutospacing="0" w:after="0" w:afterAutospacing="0"/>
              <w:rPr>
                <w:rFonts w:ascii="Arial" w:hAnsi="Arial" w:cs="Arial"/>
                <w:i w:val="0"/>
                <w:iCs/>
                <w:sz w:val="22"/>
                <w:szCs w:val="22"/>
              </w:rPr>
            </w:pPr>
            <w:r w:rsidRPr="00A314C0">
              <w:rPr>
                <w:rFonts w:ascii="Arial" w:hAnsi="Arial" w:cs="Arial"/>
                <w:b/>
                <w:bCs/>
                <w:i w:val="0"/>
                <w:iCs/>
                <w:sz w:val="22"/>
                <w:szCs w:val="22"/>
              </w:rPr>
              <w:t>Data source(s):</w:t>
            </w:r>
            <w:r w:rsidRPr="00A0032A">
              <w:rPr>
                <w:rFonts w:ascii="Arial" w:hAnsi="Arial" w:cs="Arial"/>
                <w:sz w:val="22"/>
                <w:szCs w:val="22"/>
              </w:rPr>
              <w:t xml:space="preserve"> </w:t>
            </w:r>
            <w:r w:rsidR="002F5F06" w:rsidRPr="00A0032A">
              <w:rPr>
                <w:rFonts w:ascii="Arial" w:hAnsi="Arial" w:cs="Arial"/>
                <w:sz w:val="22"/>
                <w:szCs w:val="22"/>
              </w:rPr>
              <w:br/>
            </w:r>
            <w:sdt>
              <w:sdtPr>
                <w:rPr>
                  <w:rFonts w:ascii="Arial" w:hAnsi="Arial" w:cs="Arial"/>
                  <w:i w:val="0"/>
                  <w:iCs/>
                  <w:sz w:val="22"/>
                  <w:szCs w:val="22"/>
                </w:rPr>
                <w:id w:val="1801104997"/>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New Data</w:t>
            </w:r>
          </w:p>
          <w:p w14:paraId="50E2FAB5" w14:textId="64C48343" w:rsidR="002F5F06" w:rsidRPr="00A0032A" w:rsidRDefault="00000000" w:rsidP="00A314C0">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358657980"/>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Existing Data</w:t>
            </w:r>
          </w:p>
          <w:p w14:paraId="6120012B" w14:textId="77777777" w:rsidR="002F5F06" w:rsidRPr="00A0032A" w:rsidRDefault="002F5F06" w:rsidP="002F5F06">
            <w:pPr>
              <w:pStyle w:val="List"/>
              <w:numPr>
                <w:ilvl w:val="0"/>
                <w:numId w:val="0"/>
              </w:numPr>
              <w:tabs>
                <w:tab w:val="left" w:pos="2526"/>
              </w:tabs>
              <w:spacing w:before="120" w:beforeAutospacing="0" w:after="120" w:afterAutospacing="0"/>
              <w:rPr>
                <w:rFonts w:ascii="Arial" w:hAnsi="Arial" w:cs="Arial"/>
                <w:i w:val="0"/>
                <w:iCs/>
                <w:sz w:val="22"/>
                <w:szCs w:val="22"/>
              </w:rPr>
            </w:pPr>
          </w:p>
          <w:p w14:paraId="2340925B" w14:textId="3CB34A6B" w:rsidR="002F5F06" w:rsidRPr="00A0032A" w:rsidRDefault="002F5F06" w:rsidP="00A314C0">
            <w:pPr>
              <w:pStyle w:val="List"/>
              <w:numPr>
                <w:ilvl w:val="0"/>
                <w:numId w:val="0"/>
              </w:numPr>
              <w:tabs>
                <w:tab w:val="left" w:pos="2526"/>
              </w:tabs>
              <w:spacing w:before="120" w:beforeAutospacing="0" w:after="120" w:afterAutospacing="0"/>
              <w:rPr>
                <w:rFonts w:ascii="Arial" w:hAnsi="Arial" w:cs="Arial"/>
                <w:sz w:val="22"/>
                <w:szCs w:val="22"/>
              </w:rPr>
            </w:pPr>
          </w:p>
        </w:tc>
        <w:tc>
          <w:tcPr>
            <w:tcW w:w="0" w:type="auto"/>
          </w:tcPr>
          <w:p w14:paraId="04A784B9" w14:textId="77777777" w:rsidR="00D75131" w:rsidRPr="00A0032A" w:rsidRDefault="002F5F06" w:rsidP="00A314C0">
            <w:pPr>
              <w:pStyle w:val="List"/>
              <w:numPr>
                <w:ilvl w:val="0"/>
                <w:numId w:val="0"/>
              </w:numPr>
              <w:spacing w:before="0" w:beforeAutospacing="0" w:after="0" w:afterAutospacing="0"/>
              <w:rPr>
                <w:rFonts w:ascii="Arial" w:hAnsi="Arial" w:cs="Arial"/>
                <w:b/>
                <w:bCs/>
                <w:i w:val="0"/>
                <w:iCs/>
                <w:sz w:val="22"/>
                <w:szCs w:val="22"/>
              </w:rPr>
            </w:pPr>
            <w:r w:rsidRPr="00A314C0">
              <w:rPr>
                <w:rFonts w:ascii="Arial" w:hAnsi="Arial" w:cs="Arial"/>
                <w:b/>
                <w:bCs/>
                <w:i w:val="0"/>
                <w:iCs/>
                <w:sz w:val="22"/>
                <w:szCs w:val="22"/>
              </w:rPr>
              <w:t>Will recorded data directly or indirectly identify participants?</w:t>
            </w:r>
          </w:p>
          <w:p w14:paraId="4F22048A" w14:textId="08EEFF8E" w:rsidR="002F5F06" w:rsidRPr="00A0032A" w:rsidRDefault="00000000" w:rsidP="002F5F06">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1396085916"/>
                <w14:checkbox>
                  <w14:checked w14:val="0"/>
                  <w14:checkedState w14:val="2612" w14:font="MS Gothic"/>
                  <w14:uncheckedState w14:val="2610" w14:font="MS Gothic"/>
                </w14:checkbox>
              </w:sdtPr>
              <w:sdtContent>
                <w:r w:rsidR="002F5F06" w:rsidRPr="00A314C0">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Yes</w:t>
            </w:r>
          </w:p>
          <w:p w14:paraId="6714F4DA" w14:textId="6BA7FD04" w:rsidR="002F5F06" w:rsidRPr="00A0032A" w:rsidRDefault="00000000" w:rsidP="002F5F06">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1995557512"/>
                <w14:checkbox>
                  <w14:checked w14:val="0"/>
                  <w14:checkedState w14:val="2612" w14:font="MS Gothic"/>
                  <w14:uncheckedState w14:val="2610" w14:font="MS Gothic"/>
                </w14:checkbox>
              </w:sdtPr>
              <w:sdtContent>
                <w:r w:rsidR="002F5F06" w:rsidRPr="00A314C0">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No</w:t>
            </w:r>
          </w:p>
          <w:p w14:paraId="7F3B64E0" w14:textId="13A118D6" w:rsidR="002F5F06" w:rsidRPr="00A314C0" w:rsidRDefault="002F5F06" w:rsidP="00D75131">
            <w:pPr>
              <w:pStyle w:val="List"/>
              <w:numPr>
                <w:ilvl w:val="0"/>
                <w:numId w:val="0"/>
              </w:numPr>
              <w:spacing w:before="120" w:beforeAutospacing="0" w:after="120" w:afterAutospacing="0"/>
              <w:rPr>
                <w:rFonts w:ascii="Arial" w:hAnsi="Arial" w:cs="Arial"/>
                <w:b/>
                <w:bCs/>
                <w:i w:val="0"/>
                <w:iCs/>
                <w:sz w:val="22"/>
                <w:szCs w:val="22"/>
              </w:rPr>
            </w:pPr>
          </w:p>
        </w:tc>
      </w:tr>
      <w:tr w:rsidR="002F5F06" w:rsidRPr="00A0032A" w14:paraId="11B608F3" w14:textId="77777777" w:rsidTr="00A314C0">
        <w:tc>
          <w:tcPr>
            <w:tcW w:w="0" w:type="auto"/>
            <w:shd w:val="clear" w:color="auto" w:fill="auto"/>
          </w:tcPr>
          <w:p w14:paraId="74EEC68F" w14:textId="77777777" w:rsidR="002F5F06" w:rsidRPr="00A314C0" w:rsidRDefault="002F5F06" w:rsidP="002F5F06">
            <w:pPr>
              <w:snapToGrid w:val="0"/>
              <w:rPr>
                <w:rFonts w:ascii="Arial" w:hAnsi="Arial" w:cs="Arial"/>
                <w:b/>
                <w:sz w:val="22"/>
                <w:szCs w:val="22"/>
              </w:rPr>
            </w:pPr>
            <w:r w:rsidRPr="00A314C0">
              <w:rPr>
                <w:rFonts w:ascii="Arial" w:hAnsi="Arial" w:cs="Arial"/>
                <w:b/>
                <w:sz w:val="22"/>
                <w:szCs w:val="22"/>
              </w:rPr>
              <w:t>Data collection will involve the use of:</w:t>
            </w:r>
          </w:p>
          <w:p w14:paraId="69D086EA" w14:textId="1CEEFABB"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624582716"/>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Educational Tests (cognitive diagnostic, aptitude, etc.)   </w:t>
            </w:r>
          </w:p>
          <w:p w14:paraId="48C4CAA5" w14:textId="70CDB029"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1412461545"/>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Internet / Electronic </w:t>
            </w:r>
          </w:p>
          <w:p w14:paraId="7DE65D03" w14:textId="22187487"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1346827489"/>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Interview         </w:t>
            </w:r>
          </w:p>
          <w:p w14:paraId="7B5CBDC9" w14:textId="2A051898"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277309836"/>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Audio</w:t>
            </w:r>
          </w:p>
          <w:p w14:paraId="6D877ABD" w14:textId="3AE406F0"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1095709431"/>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Observation     </w:t>
            </w:r>
          </w:p>
          <w:p w14:paraId="393D1172" w14:textId="40B23B2B"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2052060806"/>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Video</w:t>
            </w:r>
          </w:p>
          <w:p w14:paraId="2EF71DC6" w14:textId="24434ECE"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354776049"/>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Locations or Tracking Measures   </w:t>
            </w:r>
          </w:p>
          <w:p w14:paraId="49237831" w14:textId="65259919"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231516541"/>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Photos</w:t>
            </w:r>
          </w:p>
          <w:p w14:paraId="07355A71" w14:textId="77777777" w:rsidR="00411837"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1131543865"/>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Physical / Physiological </w:t>
            </w:r>
            <w:r w:rsidR="00411837" w:rsidRPr="00A314C0">
              <w:rPr>
                <w:rFonts w:ascii="Arial" w:hAnsi="Arial" w:cs="Arial"/>
                <w:sz w:val="22"/>
                <w:szCs w:val="22"/>
              </w:rPr>
              <w:t xml:space="preserve"> </w:t>
            </w:r>
          </w:p>
          <w:p w14:paraId="03F89292" w14:textId="7042B821" w:rsidR="002F5F06" w:rsidRPr="00A314C0" w:rsidRDefault="00411837" w:rsidP="00411837">
            <w:pPr>
              <w:pStyle w:val="ListParagraph"/>
              <w:numPr>
                <w:ilvl w:val="3"/>
                <w:numId w:val="4"/>
              </w:numPr>
              <w:snapToGrid w:val="0"/>
              <w:ind w:left="325"/>
              <w:rPr>
                <w:rFonts w:ascii="Arial" w:hAnsi="Arial" w:cs="Arial"/>
                <w:sz w:val="22"/>
                <w:szCs w:val="22"/>
              </w:rPr>
            </w:pPr>
            <w:r w:rsidRPr="00A314C0">
              <w:rPr>
                <w:rFonts w:ascii="Arial" w:eastAsia="MS Gothic" w:hAnsi="Arial" w:cs="Arial"/>
                <w:sz w:val="22"/>
                <w:szCs w:val="22"/>
              </w:rPr>
              <w:t xml:space="preserve">    </w:t>
            </w:r>
            <w:r w:rsidR="002F5F06" w:rsidRPr="00A314C0">
              <w:rPr>
                <w:rFonts w:ascii="Arial" w:hAnsi="Arial" w:cs="Arial"/>
                <w:sz w:val="22"/>
                <w:szCs w:val="22"/>
              </w:rPr>
              <w:t xml:space="preserve">Measures or Specimens                                        </w:t>
            </w:r>
          </w:p>
          <w:p w14:paraId="7F59603A" w14:textId="4A8E9C35"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200399823"/>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Digital Images</w:t>
            </w:r>
          </w:p>
          <w:p w14:paraId="7770A66D" w14:textId="1841720C"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976836332"/>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Surveys / Questionnaires                                                                            </w:t>
            </w:r>
          </w:p>
          <w:p w14:paraId="183F9BB0" w14:textId="40ED02EF"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546656697"/>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Private records or files</w:t>
            </w:r>
          </w:p>
          <w:p w14:paraId="3736DF99" w14:textId="115BA535" w:rsidR="00B244E6" w:rsidRPr="00A0032A" w:rsidRDefault="00000000" w:rsidP="00B244E6">
            <w:pPr>
              <w:pStyle w:val="ListParagraph"/>
              <w:numPr>
                <w:ilvl w:val="3"/>
                <w:numId w:val="4"/>
              </w:numPr>
              <w:snapToGrid w:val="0"/>
              <w:ind w:left="325"/>
              <w:rPr>
                <w:rFonts w:ascii="Arial" w:hAnsi="Arial" w:cs="Arial"/>
                <w:sz w:val="22"/>
                <w:szCs w:val="22"/>
              </w:rPr>
            </w:pPr>
            <w:sdt>
              <w:sdtPr>
                <w:rPr>
                  <w:rFonts w:ascii="Arial" w:hAnsi="Arial" w:cs="Arial"/>
                  <w:sz w:val="22"/>
                  <w:szCs w:val="22"/>
                </w:rPr>
                <w:id w:val="-1671398640"/>
                <w14:checkbox>
                  <w14:checked w14:val="0"/>
                  <w14:checkedState w14:val="2612" w14:font="MS Gothic"/>
                  <w14:uncheckedState w14:val="2610" w14:font="MS Gothic"/>
                </w14:checkbox>
              </w:sdtPr>
              <w:sdtContent>
                <w:r w:rsidR="00B244E6" w:rsidRPr="00A0032A">
                  <w:rPr>
                    <w:rFonts w:ascii="Segoe UI Symbol" w:eastAsia="MS Gothic" w:hAnsi="Segoe UI Symbol" w:cs="Segoe UI Symbol"/>
                    <w:sz w:val="22"/>
                    <w:szCs w:val="22"/>
                  </w:rPr>
                  <w:t>☐</w:t>
                </w:r>
              </w:sdtContent>
            </w:sdt>
            <w:r w:rsidR="00B244E6" w:rsidRPr="00A0032A">
              <w:rPr>
                <w:rFonts w:ascii="Arial" w:hAnsi="Arial" w:cs="Arial"/>
                <w:sz w:val="22"/>
                <w:szCs w:val="22"/>
              </w:rPr>
              <w:t xml:space="preserve"> Other (please specify):</w:t>
            </w:r>
          </w:p>
          <w:p w14:paraId="40E37B19" w14:textId="2867EF74" w:rsidR="00D75131" w:rsidRPr="00A314C0" w:rsidRDefault="00D75131" w:rsidP="00A314C0">
            <w:pPr>
              <w:snapToGrid w:val="0"/>
              <w:rPr>
                <w:rFonts w:ascii="Arial" w:hAnsi="Arial" w:cs="Arial"/>
                <w:sz w:val="22"/>
                <w:szCs w:val="22"/>
                <w:highlight w:val="yellow"/>
              </w:rPr>
            </w:pPr>
          </w:p>
        </w:tc>
        <w:tc>
          <w:tcPr>
            <w:tcW w:w="0" w:type="auto"/>
          </w:tcPr>
          <w:p w14:paraId="255B8E8A" w14:textId="5F9D14CB" w:rsidR="00CE5D6A" w:rsidRPr="00A0032A" w:rsidRDefault="00CE5D6A" w:rsidP="00CE5D6A">
            <w:pPr>
              <w:pStyle w:val="List"/>
              <w:numPr>
                <w:ilvl w:val="0"/>
                <w:numId w:val="0"/>
              </w:numPr>
              <w:spacing w:before="0" w:beforeAutospacing="0" w:after="0" w:afterAutospacing="0"/>
              <w:rPr>
                <w:rFonts w:ascii="Arial" w:hAnsi="Arial" w:cs="Arial"/>
                <w:b/>
                <w:bCs/>
                <w:i w:val="0"/>
                <w:iCs/>
                <w:sz w:val="22"/>
                <w:szCs w:val="22"/>
              </w:rPr>
            </w:pPr>
            <w:r w:rsidRPr="00A0032A">
              <w:rPr>
                <w:rFonts w:ascii="Arial" w:hAnsi="Arial" w:cs="Arial"/>
                <w:b/>
                <w:bCs/>
                <w:i w:val="0"/>
                <w:iCs/>
                <w:sz w:val="22"/>
                <w:szCs w:val="22"/>
              </w:rPr>
              <w:t xml:space="preserve">Will study data be stored within a HIPAA covered facility? </w:t>
            </w:r>
          </w:p>
          <w:p w14:paraId="447810B6" w14:textId="77777777" w:rsidR="00CE5D6A" w:rsidRPr="00A314C0" w:rsidRDefault="00000000" w:rsidP="00CE5D6A">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203567624"/>
                <w14:checkbox>
                  <w14:checked w14:val="0"/>
                  <w14:checkedState w14:val="2612" w14:font="MS Gothic"/>
                  <w14:uncheckedState w14:val="2610" w14:font="MS Gothic"/>
                </w14:checkbox>
              </w:sdtPr>
              <w:sdtContent>
                <w:r w:rsidR="00CE5D6A" w:rsidRPr="00A0032A">
                  <w:rPr>
                    <w:rFonts w:ascii="Segoe UI Symbol" w:eastAsia="MS Gothic" w:hAnsi="Segoe UI Symbol" w:cs="Segoe UI Symbol"/>
                    <w:i w:val="0"/>
                    <w:iCs/>
                    <w:sz w:val="22"/>
                    <w:szCs w:val="22"/>
                  </w:rPr>
                  <w:t>☐</w:t>
                </w:r>
              </w:sdtContent>
            </w:sdt>
            <w:r w:rsidR="00CE5D6A" w:rsidRPr="00A314C0">
              <w:rPr>
                <w:rFonts w:ascii="Arial" w:hAnsi="Arial" w:cs="Arial"/>
                <w:i w:val="0"/>
                <w:iCs/>
                <w:sz w:val="22"/>
                <w:szCs w:val="22"/>
              </w:rPr>
              <w:t>Yes</w:t>
            </w:r>
          </w:p>
          <w:p w14:paraId="4D25E205" w14:textId="77777777" w:rsidR="00CE5D6A" w:rsidRPr="00A314C0" w:rsidRDefault="00000000" w:rsidP="00CE5D6A">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42752768"/>
                <w14:checkbox>
                  <w14:checked w14:val="0"/>
                  <w14:checkedState w14:val="2612" w14:font="MS Gothic"/>
                  <w14:uncheckedState w14:val="2610" w14:font="MS Gothic"/>
                </w14:checkbox>
              </w:sdtPr>
              <w:sdtContent>
                <w:r w:rsidR="00CE5D6A" w:rsidRPr="00A0032A">
                  <w:rPr>
                    <w:rFonts w:ascii="Segoe UI Symbol" w:eastAsia="MS Gothic" w:hAnsi="Segoe UI Symbol" w:cs="Segoe UI Symbol"/>
                    <w:i w:val="0"/>
                    <w:iCs/>
                    <w:sz w:val="22"/>
                    <w:szCs w:val="22"/>
                  </w:rPr>
                  <w:t>☐</w:t>
                </w:r>
              </w:sdtContent>
            </w:sdt>
            <w:r w:rsidR="00CE5D6A" w:rsidRPr="00A314C0">
              <w:rPr>
                <w:rFonts w:ascii="Arial" w:hAnsi="Arial" w:cs="Arial"/>
                <w:i w:val="0"/>
                <w:iCs/>
                <w:sz w:val="22"/>
                <w:szCs w:val="22"/>
              </w:rPr>
              <w:t>No</w:t>
            </w:r>
          </w:p>
          <w:p w14:paraId="71F65209" w14:textId="35F724F5" w:rsidR="00D75131" w:rsidRPr="00A314C0" w:rsidRDefault="00CE5D6A" w:rsidP="00D75131">
            <w:pPr>
              <w:pStyle w:val="List"/>
              <w:numPr>
                <w:ilvl w:val="0"/>
                <w:numId w:val="0"/>
              </w:numPr>
              <w:spacing w:before="120" w:beforeAutospacing="0" w:after="120" w:afterAutospacing="0"/>
              <w:rPr>
                <w:rFonts w:ascii="Arial" w:hAnsi="Arial" w:cs="Arial"/>
                <w:i w:val="0"/>
                <w:iCs/>
                <w:sz w:val="22"/>
                <w:szCs w:val="22"/>
              </w:rPr>
            </w:pPr>
            <w:r w:rsidRPr="00A314C0">
              <w:rPr>
                <w:rFonts w:ascii="Arial" w:hAnsi="Arial" w:cs="Arial"/>
                <w:i w:val="0"/>
                <w:iCs/>
                <w:sz w:val="22"/>
                <w:szCs w:val="22"/>
              </w:rPr>
              <w:t>If yes, which facility(</w:t>
            </w:r>
            <w:proofErr w:type="spellStart"/>
            <w:r w:rsidRPr="00A314C0">
              <w:rPr>
                <w:rFonts w:ascii="Arial" w:hAnsi="Arial" w:cs="Arial"/>
                <w:i w:val="0"/>
                <w:iCs/>
                <w:sz w:val="22"/>
                <w:szCs w:val="22"/>
              </w:rPr>
              <w:t>ies</w:t>
            </w:r>
            <w:proofErr w:type="spellEnd"/>
            <w:r w:rsidRPr="00A314C0">
              <w:rPr>
                <w:rFonts w:ascii="Arial" w:hAnsi="Arial" w:cs="Arial"/>
                <w:i w:val="0"/>
                <w:iCs/>
                <w:sz w:val="22"/>
                <w:szCs w:val="22"/>
              </w:rPr>
              <w:t xml:space="preserve">)? (To determine AU HIPAA covered entities, please </w:t>
            </w:r>
            <w:r w:rsidRPr="00EE47F0">
              <w:rPr>
                <w:rFonts w:ascii="Arial" w:hAnsi="Arial" w:cs="Arial"/>
                <w:i w:val="0"/>
                <w:iCs/>
                <w:sz w:val="22"/>
                <w:szCs w:val="22"/>
              </w:rPr>
              <w:t xml:space="preserve">refer to </w:t>
            </w:r>
            <w:hyperlink r:id="rId11" w:history="1">
              <w:r w:rsidRPr="00EE47F0">
                <w:rPr>
                  <w:rStyle w:val="Hyperlink"/>
                  <w:rFonts w:ascii="Arial" w:hAnsi="Arial" w:cs="Arial"/>
                  <w:i w:val="0"/>
                  <w:iCs/>
                  <w:sz w:val="22"/>
                  <w:szCs w:val="22"/>
                </w:rPr>
                <w:t xml:space="preserve">Auburn University’s HIPAA </w:t>
              </w:r>
              <w:r w:rsidR="003F4AAA" w:rsidRPr="00EE47F0">
                <w:rPr>
                  <w:rStyle w:val="Hyperlink"/>
                  <w:rFonts w:ascii="Arial" w:hAnsi="Arial" w:cs="Arial"/>
                  <w:i w:val="0"/>
                  <w:iCs/>
                  <w:sz w:val="22"/>
                  <w:szCs w:val="22"/>
                </w:rPr>
                <w:t>page</w:t>
              </w:r>
            </w:hyperlink>
            <w:r w:rsidRPr="00EE47F0">
              <w:rPr>
                <w:rFonts w:ascii="Arial" w:hAnsi="Arial" w:cs="Arial"/>
                <w:i w:val="0"/>
                <w:iCs/>
                <w:sz w:val="22"/>
                <w:szCs w:val="22"/>
              </w:rPr>
              <w:t>):</w:t>
            </w:r>
            <w:r w:rsidRPr="00A0032A">
              <w:rPr>
                <w:rFonts w:ascii="Arial" w:hAnsi="Arial" w:cs="Arial"/>
                <w:i w:val="0"/>
                <w:iCs/>
                <w:sz w:val="22"/>
                <w:szCs w:val="22"/>
              </w:rPr>
              <w:t xml:space="preserve"> </w:t>
            </w:r>
            <w:r w:rsidRPr="00A314C0">
              <w:rPr>
                <w:rFonts w:ascii="Arial" w:hAnsi="Arial" w:cs="Arial"/>
                <w:i w:val="0"/>
                <w:iCs/>
                <w:sz w:val="22"/>
                <w:szCs w:val="22"/>
              </w:rPr>
              <w:t xml:space="preserve"> </w:t>
            </w:r>
          </w:p>
        </w:tc>
      </w:tr>
    </w:tbl>
    <w:p w14:paraId="0CEBC4B0" w14:textId="77777777" w:rsidR="00D75131" w:rsidRPr="00A0032A" w:rsidRDefault="00D75131" w:rsidP="00A314C0">
      <w:pPr>
        <w:pStyle w:val="List"/>
        <w:numPr>
          <w:ilvl w:val="0"/>
          <w:numId w:val="0"/>
        </w:numPr>
        <w:spacing w:before="120" w:beforeAutospacing="0" w:after="120" w:afterAutospacing="0"/>
        <w:ind w:left="1267"/>
        <w:rPr>
          <w:rFonts w:ascii="Arial" w:hAnsi="Arial" w:cs="Arial"/>
          <w:sz w:val="22"/>
          <w:szCs w:val="22"/>
        </w:rPr>
      </w:pPr>
    </w:p>
    <w:p w14:paraId="10DD759B" w14:textId="472D7A24" w:rsidR="008C46A4" w:rsidRPr="00A314C0" w:rsidRDefault="00000000">
      <w:pPr>
        <w:pStyle w:val="List"/>
        <w:numPr>
          <w:ilvl w:val="1"/>
          <w:numId w:val="2"/>
        </w:numPr>
        <w:spacing w:before="120" w:beforeAutospacing="0" w:after="120" w:afterAutospacing="0"/>
        <w:ind w:left="1267" w:hanging="547"/>
        <w:rPr>
          <w:rFonts w:ascii="Arial" w:hAnsi="Arial" w:cs="Arial"/>
          <w:b/>
          <w:bCs/>
          <w:i w:val="0"/>
          <w:iCs/>
          <w:color w:val="ED7D31" w:themeColor="accent2"/>
          <w:sz w:val="22"/>
          <w:szCs w:val="22"/>
        </w:rPr>
      </w:pPr>
      <w:r w:rsidRPr="00A314C0">
        <w:rPr>
          <w:rFonts w:ascii="Arial" w:hAnsi="Arial" w:cs="Arial"/>
          <w:b/>
          <w:bCs/>
          <w:i w:val="0"/>
          <w:iCs/>
          <w:color w:val="000000" w:themeColor="text1"/>
          <w:sz w:val="22"/>
          <w:szCs w:val="22"/>
        </w:rPr>
        <w:t>If there are plans for long-term follow-up (once all research related procedures are complete), what data will be collected during this period</w:t>
      </w:r>
      <w:r w:rsidR="00B244E6" w:rsidRPr="00A314C0">
        <w:rPr>
          <w:rFonts w:ascii="Arial" w:hAnsi="Arial" w:cs="Arial"/>
          <w:b/>
          <w:bCs/>
          <w:i w:val="0"/>
          <w:iCs/>
          <w:color w:val="000000" w:themeColor="text1"/>
          <w:sz w:val="22"/>
          <w:szCs w:val="22"/>
        </w:rPr>
        <w:t>?</w:t>
      </w:r>
      <w:r w:rsidRPr="00A314C0">
        <w:rPr>
          <w:rFonts w:ascii="Arial" w:hAnsi="Arial" w:cs="Arial"/>
          <w:b/>
          <w:bCs/>
          <w:i w:val="0"/>
          <w:iCs/>
          <w:color w:val="ED7D31" w:themeColor="accent2"/>
          <w:sz w:val="22"/>
          <w:szCs w:val="22"/>
        </w:rPr>
        <w:t xml:space="preserve"> </w:t>
      </w:r>
    </w:p>
    <w:p w14:paraId="578205D7" w14:textId="77777777" w:rsidR="008C46A4" w:rsidRPr="00A314C0" w:rsidRDefault="00000000">
      <w:pPr>
        <w:pStyle w:val="Heading1"/>
        <w:rPr>
          <w:rFonts w:ascii="Arial" w:hAnsi="Arial" w:cs="Arial"/>
          <w:sz w:val="22"/>
          <w:szCs w:val="22"/>
        </w:rPr>
      </w:pPr>
      <w:bookmarkStart w:id="9" w:name="_Toc173310565"/>
      <w:r w:rsidRPr="00A314C0">
        <w:rPr>
          <w:rFonts w:ascii="Arial" w:hAnsi="Arial" w:cs="Arial"/>
          <w:sz w:val="22"/>
          <w:szCs w:val="22"/>
        </w:rPr>
        <w:t>Data and Specimen Banking*</w:t>
      </w:r>
      <w:bookmarkEnd w:id="9"/>
    </w:p>
    <w:p w14:paraId="3226FDEB" w14:textId="6E71460A"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If data or specimens will be banked for future use, describe where the specimens will be stored, how long they will be stored, how the specimens will be accessed, and who will have access to the specimens.</w:t>
      </w:r>
      <w:r w:rsidR="006268B7" w:rsidRPr="0044481F">
        <w:rPr>
          <w:rFonts w:ascii="Arial" w:hAnsi="Arial" w:cs="Arial"/>
          <w:sz w:val="22"/>
          <w:szCs w:val="22"/>
        </w:rPr>
        <w:t xml:space="preserve"> </w:t>
      </w:r>
    </w:p>
    <w:p w14:paraId="1CE80108"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List the data to be stored or associated with each specimen.</w:t>
      </w:r>
    </w:p>
    <w:p w14:paraId="0B7C4F86"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procedures to release data or specimens, including: the process to request a release, approvals required for release, who can obtain data or specimens, and the data to be provided with specimens.</w:t>
      </w:r>
    </w:p>
    <w:p w14:paraId="3B038353" w14:textId="07C1573E" w:rsidR="008C46A4" w:rsidRPr="00A314C0" w:rsidRDefault="00000000">
      <w:pPr>
        <w:pStyle w:val="Heading1"/>
        <w:rPr>
          <w:rFonts w:ascii="Arial" w:hAnsi="Arial" w:cs="Arial"/>
          <w:sz w:val="22"/>
          <w:szCs w:val="22"/>
        </w:rPr>
      </w:pPr>
      <w:bookmarkStart w:id="10" w:name="_Toc173310566"/>
      <w:r w:rsidRPr="00A314C0">
        <w:rPr>
          <w:rFonts w:ascii="Arial" w:hAnsi="Arial" w:cs="Arial"/>
          <w:sz w:val="22"/>
          <w:szCs w:val="22"/>
        </w:rPr>
        <w:t xml:space="preserve">Sharing of Results with </w:t>
      </w:r>
      <w:r w:rsidR="004D6E2A" w:rsidRPr="00A314C0">
        <w:rPr>
          <w:rFonts w:ascii="Arial" w:hAnsi="Arial" w:cs="Arial"/>
          <w:sz w:val="22"/>
          <w:szCs w:val="22"/>
        </w:rPr>
        <w:t>Participant</w:t>
      </w:r>
      <w:r w:rsidRPr="00A314C0">
        <w:rPr>
          <w:rFonts w:ascii="Arial" w:hAnsi="Arial" w:cs="Arial"/>
          <w:sz w:val="22"/>
          <w:szCs w:val="22"/>
        </w:rPr>
        <w:t>s*</w:t>
      </w:r>
      <w:bookmarkEnd w:id="10"/>
    </w:p>
    <w:p w14:paraId="10D1D11C" w14:textId="1DA217A1"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lastRenderedPageBreak/>
        <w:t xml:space="preserve">Describe whether results (study results or individual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 results, such as results of investigational diagnostic tests, genetic tests, or incidental findings) will be shared with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or others (e.g.,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primary care physicians) and if so, describe how the results will be shared</w:t>
      </w:r>
      <w:r w:rsidRPr="00A314C0">
        <w:rPr>
          <w:rFonts w:ascii="Arial" w:hAnsi="Arial" w:cs="Arial"/>
          <w:color w:val="ED7D31" w:themeColor="accent2"/>
          <w:sz w:val="22"/>
          <w:szCs w:val="22"/>
        </w:rPr>
        <w:t>.</w:t>
      </w:r>
      <w:r w:rsidR="006268B7" w:rsidRPr="00A0032A">
        <w:rPr>
          <w:rFonts w:ascii="Arial" w:hAnsi="Arial" w:cs="Arial"/>
          <w:color w:val="ED7D31" w:themeColor="accent2"/>
          <w:sz w:val="22"/>
          <w:szCs w:val="22"/>
        </w:rPr>
        <w:t xml:space="preserve"> </w:t>
      </w:r>
    </w:p>
    <w:p w14:paraId="5C4FDD5C" w14:textId="77777777" w:rsidR="008C46A4" w:rsidRPr="00A314C0" w:rsidRDefault="00000000">
      <w:pPr>
        <w:pStyle w:val="Heading1"/>
        <w:rPr>
          <w:rFonts w:ascii="Arial" w:hAnsi="Arial" w:cs="Arial"/>
          <w:sz w:val="22"/>
          <w:szCs w:val="22"/>
        </w:rPr>
      </w:pPr>
      <w:bookmarkStart w:id="11" w:name="_Toc173310567"/>
      <w:r w:rsidRPr="00A314C0">
        <w:rPr>
          <w:rFonts w:ascii="Arial" w:hAnsi="Arial" w:cs="Arial"/>
          <w:sz w:val="22"/>
          <w:szCs w:val="22"/>
        </w:rPr>
        <w:t>Study Timelines*</w:t>
      </w:r>
      <w:bookmarkEnd w:id="11"/>
    </w:p>
    <w:p w14:paraId="7EEC097B"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w:t>
      </w:r>
    </w:p>
    <w:p w14:paraId="4034A593" w14:textId="15F23D54"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The duration of an individual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participation in the study.</w:t>
      </w:r>
    </w:p>
    <w:p w14:paraId="3EC0D5D7" w14:textId="09278115"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The duration anticipated to enroll all study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p>
    <w:p w14:paraId="06D85FFE" w14:textId="77777777" w:rsidR="008C46A4" w:rsidRPr="00A314C0" w:rsidRDefault="00000000">
      <w:pPr>
        <w:pStyle w:val="List"/>
        <w:numPr>
          <w:ilvl w:val="2"/>
          <w:numId w:val="2"/>
        </w:numPr>
        <w:tabs>
          <w:tab w:val="left" w:pos="1800"/>
        </w:tabs>
        <w:spacing w:after="120" w:afterAutospacing="0"/>
        <w:ind w:left="1814" w:hanging="547"/>
        <w:rPr>
          <w:rFonts w:ascii="Arial" w:hAnsi="Arial" w:cs="Arial"/>
          <w:b/>
          <w:bCs/>
          <w:i w:val="0"/>
          <w:iCs/>
          <w:sz w:val="22"/>
          <w:szCs w:val="22"/>
        </w:rPr>
      </w:pPr>
      <w:r w:rsidRPr="00A314C0">
        <w:rPr>
          <w:rFonts w:ascii="Arial" w:hAnsi="Arial" w:cs="Arial"/>
          <w:b/>
          <w:bCs/>
          <w:i w:val="0"/>
          <w:iCs/>
          <w:sz w:val="22"/>
          <w:szCs w:val="22"/>
        </w:rPr>
        <w:t>The estimated date for the investigators to complete this study (complete primary analyses).</w:t>
      </w:r>
    </w:p>
    <w:p w14:paraId="01D4429C" w14:textId="77777777" w:rsidR="00317833" w:rsidRPr="00A314C0" w:rsidRDefault="00317833" w:rsidP="00317833">
      <w:pPr>
        <w:pStyle w:val="Heading1"/>
        <w:rPr>
          <w:rFonts w:ascii="Arial" w:hAnsi="Arial" w:cs="Arial"/>
          <w:sz w:val="22"/>
          <w:szCs w:val="22"/>
        </w:rPr>
      </w:pPr>
      <w:bookmarkStart w:id="12" w:name="_Toc173310568"/>
      <w:r w:rsidRPr="00A314C0">
        <w:rPr>
          <w:rFonts w:ascii="Arial" w:hAnsi="Arial" w:cs="Arial"/>
          <w:sz w:val="22"/>
          <w:szCs w:val="22"/>
        </w:rPr>
        <w:t>Study Endpoints*</w:t>
      </w:r>
      <w:bookmarkEnd w:id="12"/>
    </w:p>
    <w:p w14:paraId="470C1D22" w14:textId="77777777" w:rsidR="00317833" w:rsidRPr="00A314C0" w:rsidRDefault="00317833" w:rsidP="00317833">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primary and secondary study endpoints.</w:t>
      </w:r>
    </w:p>
    <w:p w14:paraId="36C67F9D" w14:textId="77777777" w:rsidR="00317833" w:rsidRPr="00A314C0" w:rsidRDefault="00317833" w:rsidP="00317833">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any primary or secondary safety endpoints.</w:t>
      </w:r>
    </w:p>
    <w:p w14:paraId="35E7404E" w14:textId="77777777" w:rsidR="008C46A4" w:rsidRPr="00A314C0" w:rsidRDefault="00000000">
      <w:pPr>
        <w:pStyle w:val="Heading1"/>
        <w:rPr>
          <w:rFonts w:ascii="Arial" w:hAnsi="Arial" w:cs="Arial"/>
          <w:bCs/>
          <w:sz w:val="22"/>
          <w:szCs w:val="22"/>
        </w:rPr>
      </w:pPr>
      <w:bookmarkStart w:id="13" w:name="_Toc173310569"/>
      <w:r w:rsidRPr="00A314C0">
        <w:rPr>
          <w:rFonts w:ascii="Arial" w:hAnsi="Arial" w:cs="Arial"/>
          <w:sz w:val="22"/>
          <w:szCs w:val="22"/>
        </w:rPr>
        <w:t>Inclusion and Exclusion Criteria*</w:t>
      </w:r>
      <w:bookmarkEnd w:id="13"/>
    </w:p>
    <w:p w14:paraId="1303DBAE" w14:textId="56E79D74" w:rsidR="002E2399" w:rsidRPr="00A314C0" w:rsidRDefault="002E2399">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the targeted population. </w:t>
      </w:r>
    </w:p>
    <w:p w14:paraId="039AD08C" w14:textId="6BFB2AB3"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how individuals will be screened for eligibility</w:t>
      </w:r>
      <w:r w:rsidRPr="00A314C0">
        <w:rPr>
          <w:rFonts w:ascii="Arial" w:hAnsi="Arial" w:cs="Arial"/>
          <w:color w:val="ED7D31" w:themeColor="accent2"/>
          <w:sz w:val="22"/>
          <w:szCs w:val="22"/>
        </w:rPr>
        <w:t>.</w:t>
      </w:r>
      <w:r w:rsidR="00317833" w:rsidRPr="00A314C0">
        <w:rPr>
          <w:rFonts w:ascii="Arial" w:hAnsi="Arial" w:cs="Arial"/>
          <w:color w:val="ED7D31" w:themeColor="accent2"/>
          <w:sz w:val="22"/>
          <w:szCs w:val="22"/>
        </w:rPr>
        <w:t xml:space="preserve"> </w:t>
      </w:r>
    </w:p>
    <w:p w14:paraId="653F4706"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criteria that define who will be included or excluded in your final study sample.</w:t>
      </w:r>
    </w:p>
    <w:p w14:paraId="4794ABE9" w14:textId="4738E021"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Indicate specifically whether you will include or exclude each of the following special populations:</w:t>
      </w:r>
      <w:r w:rsidRPr="0044481F">
        <w:rPr>
          <w:rFonts w:ascii="Arial" w:hAnsi="Arial" w:cs="Arial"/>
          <w:sz w:val="22"/>
          <w:szCs w:val="22"/>
        </w:rPr>
        <w:t xml:space="preserve"> </w:t>
      </w:r>
    </w:p>
    <w:tbl>
      <w:tblPr>
        <w:tblStyle w:val="TableGrid"/>
        <w:tblW w:w="0" w:type="auto"/>
        <w:tblLook w:val="04A0" w:firstRow="1" w:lastRow="0" w:firstColumn="1" w:lastColumn="0" w:noHBand="0" w:noVBand="1"/>
      </w:tblPr>
      <w:tblGrid>
        <w:gridCol w:w="2491"/>
        <w:gridCol w:w="2270"/>
        <w:gridCol w:w="2512"/>
        <w:gridCol w:w="2077"/>
      </w:tblGrid>
      <w:tr w:rsidR="0044481F" w:rsidRPr="00424DCE" w14:paraId="42E64860" w14:textId="77777777" w:rsidTr="00A314C0">
        <w:trPr>
          <w:trHeight w:val="1029"/>
        </w:trPr>
        <w:tc>
          <w:tcPr>
            <w:tcW w:w="0" w:type="auto"/>
          </w:tcPr>
          <w:p w14:paraId="26CDFF1C" w14:textId="77777777" w:rsidR="0044481F" w:rsidRPr="0044481F" w:rsidRDefault="00000000" w:rsidP="00174F98">
            <w:pPr>
              <w:rPr>
                <w:rFonts w:ascii="Arial" w:hAnsi="Arial" w:cs="Arial"/>
                <w:sz w:val="22"/>
                <w:szCs w:val="22"/>
              </w:rPr>
            </w:pPr>
            <w:sdt>
              <w:sdtPr>
                <w:rPr>
                  <w:rFonts w:ascii="Arial" w:hAnsi="Arial" w:cs="Arial"/>
                  <w:sz w:val="22"/>
                  <w:szCs w:val="22"/>
                </w:rPr>
                <w:id w:val="-972829524"/>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Pregnant people/fetuses</w:t>
            </w:r>
          </w:p>
        </w:tc>
        <w:tc>
          <w:tcPr>
            <w:tcW w:w="0" w:type="auto"/>
          </w:tcPr>
          <w:p w14:paraId="47C0ACB0" w14:textId="77777777" w:rsidR="0044481F" w:rsidRPr="0044481F" w:rsidRDefault="00000000" w:rsidP="00174F98">
            <w:pPr>
              <w:rPr>
                <w:rFonts w:ascii="Arial" w:hAnsi="Arial" w:cs="Arial"/>
                <w:sz w:val="22"/>
                <w:szCs w:val="22"/>
              </w:rPr>
            </w:pPr>
            <w:sdt>
              <w:sdtPr>
                <w:rPr>
                  <w:rFonts w:ascii="Arial" w:hAnsi="Arial" w:cs="Arial"/>
                  <w:sz w:val="22"/>
                  <w:szCs w:val="22"/>
                </w:rPr>
                <w:id w:val="1422533271"/>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Known interpersonal relationships</w:t>
            </w:r>
          </w:p>
        </w:tc>
        <w:tc>
          <w:tcPr>
            <w:tcW w:w="0" w:type="auto"/>
          </w:tcPr>
          <w:p w14:paraId="45ADBBC5" w14:textId="77777777" w:rsidR="0044481F" w:rsidRPr="0044481F" w:rsidRDefault="00000000" w:rsidP="00174F98">
            <w:pPr>
              <w:rPr>
                <w:rFonts w:ascii="Arial" w:hAnsi="Arial" w:cs="Arial"/>
                <w:sz w:val="22"/>
                <w:szCs w:val="22"/>
              </w:rPr>
            </w:pPr>
            <w:sdt>
              <w:sdtPr>
                <w:rPr>
                  <w:rFonts w:ascii="Arial" w:hAnsi="Arial" w:cs="Arial"/>
                  <w:sz w:val="22"/>
                  <w:szCs w:val="22"/>
                </w:rPr>
                <w:id w:val="1372570679"/>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At risk for/Experiencing substance use disorder</w:t>
            </w:r>
          </w:p>
        </w:tc>
        <w:tc>
          <w:tcPr>
            <w:tcW w:w="0" w:type="auto"/>
          </w:tcPr>
          <w:p w14:paraId="35095A9F" w14:textId="77777777" w:rsidR="0044481F" w:rsidRPr="0044481F" w:rsidRDefault="00000000" w:rsidP="00174F98">
            <w:pPr>
              <w:rPr>
                <w:rFonts w:ascii="Arial" w:hAnsi="Arial" w:cs="Arial"/>
                <w:sz w:val="22"/>
                <w:szCs w:val="22"/>
              </w:rPr>
            </w:pPr>
            <w:sdt>
              <w:sdtPr>
                <w:rPr>
                  <w:rFonts w:ascii="Arial" w:hAnsi="Arial" w:cs="Arial"/>
                  <w:sz w:val="22"/>
                  <w:szCs w:val="22"/>
                </w:rPr>
                <w:id w:val="-767623416"/>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LBGTQIA+</w:t>
            </w:r>
          </w:p>
        </w:tc>
      </w:tr>
      <w:tr w:rsidR="0044481F" w:rsidRPr="00424DCE" w14:paraId="63AE8994" w14:textId="77777777" w:rsidTr="00A314C0">
        <w:trPr>
          <w:trHeight w:val="775"/>
        </w:trPr>
        <w:tc>
          <w:tcPr>
            <w:tcW w:w="0" w:type="auto"/>
          </w:tcPr>
          <w:p w14:paraId="177350B6" w14:textId="77777777" w:rsidR="0044481F" w:rsidRPr="0044481F" w:rsidRDefault="00000000" w:rsidP="00174F98">
            <w:pPr>
              <w:rPr>
                <w:rFonts w:ascii="Arial" w:hAnsi="Arial" w:cs="Arial"/>
                <w:sz w:val="22"/>
                <w:szCs w:val="22"/>
              </w:rPr>
            </w:pPr>
            <w:sdt>
              <w:sdtPr>
                <w:rPr>
                  <w:rFonts w:ascii="Arial" w:hAnsi="Arial" w:cs="Arial"/>
                  <w:sz w:val="22"/>
                  <w:szCs w:val="22"/>
                </w:rPr>
                <w:id w:val="1134907744"/>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Minors</w:t>
            </w:r>
          </w:p>
        </w:tc>
        <w:tc>
          <w:tcPr>
            <w:tcW w:w="0" w:type="auto"/>
          </w:tcPr>
          <w:p w14:paraId="3DEC14AF" w14:textId="77777777" w:rsidR="0044481F" w:rsidRPr="0044481F" w:rsidRDefault="00000000" w:rsidP="00174F98">
            <w:pPr>
              <w:rPr>
                <w:rFonts w:ascii="Arial" w:hAnsi="Arial" w:cs="Arial"/>
                <w:sz w:val="22"/>
                <w:szCs w:val="22"/>
              </w:rPr>
            </w:pPr>
            <w:sdt>
              <w:sdtPr>
                <w:rPr>
                  <w:rFonts w:ascii="Arial" w:hAnsi="Arial" w:cs="Arial"/>
                  <w:sz w:val="22"/>
                  <w:szCs w:val="22"/>
                </w:rPr>
                <w:id w:val="846522197"/>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At risk of/Experiencing homelessness</w:t>
            </w:r>
          </w:p>
        </w:tc>
        <w:tc>
          <w:tcPr>
            <w:tcW w:w="0" w:type="auto"/>
          </w:tcPr>
          <w:p w14:paraId="24E24AC1" w14:textId="77777777" w:rsidR="0044481F" w:rsidRPr="0044481F" w:rsidRDefault="00000000" w:rsidP="00174F98">
            <w:pPr>
              <w:rPr>
                <w:rFonts w:ascii="Arial" w:hAnsi="Arial" w:cs="Arial"/>
                <w:sz w:val="22"/>
                <w:szCs w:val="22"/>
              </w:rPr>
            </w:pPr>
            <w:sdt>
              <w:sdtPr>
                <w:rPr>
                  <w:rFonts w:ascii="Arial" w:hAnsi="Arial" w:cs="Arial"/>
                  <w:sz w:val="22"/>
                  <w:szCs w:val="22"/>
                </w:rPr>
                <w:id w:val="474573189"/>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Refugees</w:t>
            </w:r>
          </w:p>
        </w:tc>
        <w:tc>
          <w:tcPr>
            <w:tcW w:w="0" w:type="auto"/>
          </w:tcPr>
          <w:p w14:paraId="185A850A" w14:textId="77777777" w:rsidR="0044481F" w:rsidRPr="0044481F" w:rsidRDefault="00000000" w:rsidP="00174F98">
            <w:pPr>
              <w:rPr>
                <w:rFonts w:ascii="Arial" w:hAnsi="Arial" w:cs="Arial"/>
                <w:sz w:val="22"/>
                <w:szCs w:val="22"/>
              </w:rPr>
            </w:pPr>
            <w:sdt>
              <w:sdtPr>
                <w:rPr>
                  <w:rFonts w:ascii="Arial" w:hAnsi="Arial" w:cs="Arial"/>
                  <w:sz w:val="22"/>
                  <w:szCs w:val="22"/>
                </w:rPr>
                <w:id w:val="2081327051"/>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American Indian/Alaskan Native</w:t>
            </w:r>
          </w:p>
        </w:tc>
      </w:tr>
      <w:tr w:rsidR="0044481F" w:rsidRPr="00424DCE" w14:paraId="5B21F57B" w14:textId="77777777" w:rsidTr="00A314C0">
        <w:trPr>
          <w:trHeight w:val="789"/>
        </w:trPr>
        <w:tc>
          <w:tcPr>
            <w:tcW w:w="0" w:type="auto"/>
          </w:tcPr>
          <w:p w14:paraId="39E0CE67" w14:textId="77777777" w:rsidR="0044481F" w:rsidRPr="0044481F" w:rsidRDefault="00000000" w:rsidP="00174F98">
            <w:pPr>
              <w:rPr>
                <w:rFonts w:ascii="Arial" w:hAnsi="Arial" w:cs="Arial"/>
                <w:sz w:val="22"/>
                <w:szCs w:val="22"/>
              </w:rPr>
            </w:pPr>
            <w:sdt>
              <w:sdtPr>
                <w:rPr>
                  <w:rFonts w:ascii="Arial" w:hAnsi="Arial" w:cs="Arial"/>
                  <w:sz w:val="22"/>
                  <w:szCs w:val="22"/>
                </w:rPr>
                <w:id w:val="-499578825"/>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Prisoners/Justice-Involved</w:t>
            </w:r>
          </w:p>
        </w:tc>
        <w:tc>
          <w:tcPr>
            <w:tcW w:w="0" w:type="auto"/>
          </w:tcPr>
          <w:p w14:paraId="005B24E1" w14:textId="77777777" w:rsidR="0044481F" w:rsidRPr="0044481F" w:rsidRDefault="00000000" w:rsidP="00174F98">
            <w:pPr>
              <w:rPr>
                <w:rFonts w:ascii="Arial" w:hAnsi="Arial" w:cs="Arial"/>
                <w:sz w:val="22"/>
                <w:szCs w:val="22"/>
              </w:rPr>
            </w:pPr>
            <w:sdt>
              <w:sdtPr>
                <w:rPr>
                  <w:rFonts w:ascii="Arial" w:hAnsi="Arial" w:cs="Arial"/>
                  <w:sz w:val="22"/>
                  <w:szCs w:val="22"/>
                </w:rPr>
                <w:id w:val="2145226803"/>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Persons with economic disadvantages</w:t>
            </w:r>
          </w:p>
        </w:tc>
        <w:tc>
          <w:tcPr>
            <w:tcW w:w="0" w:type="auto"/>
          </w:tcPr>
          <w:p w14:paraId="43A28EF3" w14:textId="77777777" w:rsidR="0044481F" w:rsidRPr="0044481F" w:rsidRDefault="00000000" w:rsidP="00174F98">
            <w:pPr>
              <w:rPr>
                <w:rFonts w:ascii="Arial" w:hAnsi="Arial" w:cs="Arial"/>
                <w:sz w:val="22"/>
                <w:szCs w:val="22"/>
              </w:rPr>
            </w:pPr>
            <w:sdt>
              <w:sdtPr>
                <w:rPr>
                  <w:rFonts w:ascii="Arial" w:hAnsi="Arial" w:cs="Arial"/>
                  <w:sz w:val="22"/>
                  <w:szCs w:val="22"/>
                </w:rPr>
                <w:id w:val="1353766309"/>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Disabled people/People with disabilities</w:t>
            </w:r>
          </w:p>
        </w:tc>
        <w:tc>
          <w:tcPr>
            <w:tcW w:w="0" w:type="auto"/>
          </w:tcPr>
          <w:p w14:paraId="4E52D77F" w14:textId="77777777" w:rsidR="0044481F" w:rsidRPr="0044481F" w:rsidRDefault="00000000" w:rsidP="00174F98">
            <w:pPr>
              <w:rPr>
                <w:rFonts w:ascii="Arial" w:hAnsi="Arial" w:cs="Arial"/>
                <w:sz w:val="22"/>
                <w:szCs w:val="22"/>
              </w:rPr>
            </w:pPr>
            <w:sdt>
              <w:sdtPr>
                <w:rPr>
                  <w:rFonts w:ascii="Arial" w:hAnsi="Arial" w:cs="Arial"/>
                  <w:sz w:val="22"/>
                  <w:szCs w:val="22"/>
                </w:rPr>
                <w:id w:val="2139301877"/>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AU faculty, staff, students</w:t>
            </w:r>
          </w:p>
        </w:tc>
      </w:tr>
      <w:tr w:rsidR="0044481F" w:rsidRPr="00424DCE" w14:paraId="55949DCE" w14:textId="77777777" w:rsidTr="00A314C0">
        <w:trPr>
          <w:trHeight w:val="775"/>
        </w:trPr>
        <w:tc>
          <w:tcPr>
            <w:tcW w:w="0" w:type="auto"/>
          </w:tcPr>
          <w:p w14:paraId="40D3616D" w14:textId="77777777" w:rsidR="0044481F" w:rsidRPr="0044481F" w:rsidRDefault="00000000" w:rsidP="00174F98">
            <w:pPr>
              <w:rPr>
                <w:rFonts w:ascii="Arial" w:hAnsi="Arial" w:cs="Arial"/>
                <w:sz w:val="22"/>
                <w:szCs w:val="22"/>
              </w:rPr>
            </w:pPr>
            <w:sdt>
              <w:sdtPr>
                <w:rPr>
                  <w:rFonts w:ascii="Arial" w:hAnsi="Arial" w:cs="Arial"/>
                  <w:sz w:val="22"/>
                  <w:szCs w:val="22"/>
                </w:rPr>
                <w:id w:val="886763376"/>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Persons with educational disadvantages</w:t>
            </w:r>
          </w:p>
        </w:tc>
        <w:tc>
          <w:tcPr>
            <w:tcW w:w="0" w:type="auto"/>
          </w:tcPr>
          <w:p w14:paraId="084D621A" w14:textId="77777777" w:rsidR="0044481F" w:rsidRPr="0044481F" w:rsidRDefault="00000000" w:rsidP="00174F98">
            <w:pPr>
              <w:rPr>
                <w:rFonts w:ascii="Arial" w:hAnsi="Arial" w:cs="Arial"/>
                <w:sz w:val="22"/>
                <w:szCs w:val="22"/>
              </w:rPr>
            </w:pPr>
            <w:sdt>
              <w:sdtPr>
                <w:rPr>
                  <w:rFonts w:ascii="Arial" w:hAnsi="Arial" w:cs="Arial"/>
                  <w:sz w:val="22"/>
                  <w:szCs w:val="22"/>
                </w:rPr>
                <w:id w:val="-144446133"/>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w:t>
            </w:r>
            <w:proofErr w:type="spellStart"/>
            <w:r w:rsidR="0044481F" w:rsidRPr="0044481F">
              <w:rPr>
                <w:rFonts w:ascii="Arial" w:hAnsi="Arial" w:cs="Arial"/>
                <w:sz w:val="22"/>
                <w:szCs w:val="22"/>
              </w:rPr>
              <w:t>Decisionally</w:t>
            </w:r>
            <w:proofErr w:type="spellEnd"/>
            <w:r w:rsidR="0044481F" w:rsidRPr="0044481F">
              <w:rPr>
                <w:rFonts w:ascii="Arial" w:hAnsi="Arial" w:cs="Arial"/>
                <w:sz w:val="22"/>
                <w:szCs w:val="22"/>
              </w:rPr>
              <w:t xml:space="preserve"> or intellectually impaired</w:t>
            </w:r>
          </w:p>
        </w:tc>
        <w:tc>
          <w:tcPr>
            <w:tcW w:w="0" w:type="auto"/>
          </w:tcPr>
          <w:p w14:paraId="1BB92835" w14:textId="77777777" w:rsidR="0044481F" w:rsidRPr="0044481F" w:rsidRDefault="00000000" w:rsidP="00174F98">
            <w:pPr>
              <w:rPr>
                <w:rFonts w:ascii="Arial" w:hAnsi="Arial" w:cs="Arial"/>
                <w:sz w:val="22"/>
                <w:szCs w:val="22"/>
              </w:rPr>
            </w:pPr>
            <w:sdt>
              <w:sdtPr>
                <w:rPr>
                  <w:rFonts w:ascii="Arial" w:hAnsi="Arial" w:cs="Arial"/>
                  <w:sz w:val="22"/>
                  <w:szCs w:val="22"/>
                </w:rPr>
                <w:id w:val="-942229593"/>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Unauthorized immigrants</w:t>
            </w:r>
          </w:p>
        </w:tc>
        <w:tc>
          <w:tcPr>
            <w:tcW w:w="0" w:type="auto"/>
          </w:tcPr>
          <w:p w14:paraId="29484BE7" w14:textId="77777777" w:rsidR="0044481F" w:rsidRPr="0044481F" w:rsidRDefault="00000000" w:rsidP="00174F98">
            <w:pPr>
              <w:rPr>
                <w:rFonts w:ascii="Arial" w:hAnsi="Arial" w:cs="Arial"/>
                <w:sz w:val="22"/>
                <w:szCs w:val="22"/>
              </w:rPr>
            </w:pPr>
            <w:sdt>
              <w:sdtPr>
                <w:rPr>
                  <w:rFonts w:ascii="Arial" w:hAnsi="Arial" w:cs="Arial"/>
                  <w:sz w:val="22"/>
                  <w:szCs w:val="22"/>
                </w:rPr>
                <w:id w:val="-318955471"/>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Non-AU Students</w:t>
            </w:r>
          </w:p>
        </w:tc>
      </w:tr>
    </w:tbl>
    <w:p w14:paraId="58ADA33B" w14:textId="362C9D29" w:rsidR="00B24F0D" w:rsidRPr="00A314C0" w:rsidRDefault="00B24F0D" w:rsidP="00B24F0D">
      <w:pPr>
        <w:pStyle w:val="Heading1"/>
        <w:rPr>
          <w:rFonts w:ascii="Arial" w:hAnsi="Arial" w:cs="Arial"/>
          <w:bCs/>
          <w:sz w:val="22"/>
          <w:szCs w:val="22"/>
        </w:rPr>
      </w:pPr>
      <w:bookmarkStart w:id="14" w:name="_Toc173310570"/>
      <w:r w:rsidRPr="00A314C0">
        <w:rPr>
          <w:rFonts w:ascii="Arial" w:hAnsi="Arial" w:cs="Arial"/>
          <w:sz w:val="22"/>
          <w:szCs w:val="22"/>
        </w:rPr>
        <w:t xml:space="preserve">Local Number of </w:t>
      </w:r>
      <w:r w:rsidR="004D6E2A" w:rsidRPr="00A314C0">
        <w:rPr>
          <w:rFonts w:ascii="Arial" w:hAnsi="Arial" w:cs="Arial"/>
          <w:sz w:val="22"/>
          <w:szCs w:val="22"/>
        </w:rPr>
        <w:t>Participant</w:t>
      </w:r>
      <w:r w:rsidRPr="00A314C0">
        <w:rPr>
          <w:rFonts w:ascii="Arial" w:hAnsi="Arial" w:cs="Arial"/>
          <w:sz w:val="22"/>
          <w:szCs w:val="22"/>
        </w:rPr>
        <w:t>s</w:t>
      </w:r>
      <w:bookmarkEnd w:id="14"/>
    </w:p>
    <w:p w14:paraId="185BF384" w14:textId="0DF8E576" w:rsidR="00B24F0D" w:rsidRPr="00A314C0" w:rsidRDefault="00B24F0D" w:rsidP="00B24F0D">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Indicate the total number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to be accrued locally. </w:t>
      </w:r>
    </w:p>
    <w:p w14:paraId="40BE7F96" w14:textId="057BD494" w:rsidR="00B24F0D" w:rsidRPr="00A314C0" w:rsidRDefault="00B24F0D" w:rsidP="00A314C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distinguish between the number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who are expected to be enrolled and screened, and the number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needed to complete the research procedures (i.e., numbers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s excluding screen failures.)</w:t>
      </w:r>
    </w:p>
    <w:p w14:paraId="21BB1090" w14:textId="77777777" w:rsidR="008C46A4" w:rsidRPr="00A314C0" w:rsidRDefault="00000000">
      <w:pPr>
        <w:pStyle w:val="Heading1"/>
        <w:rPr>
          <w:rFonts w:ascii="Arial" w:hAnsi="Arial" w:cs="Arial"/>
          <w:sz w:val="22"/>
          <w:szCs w:val="22"/>
        </w:rPr>
      </w:pPr>
      <w:bookmarkStart w:id="15" w:name="_Toc173310571"/>
      <w:r w:rsidRPr="00A314C0">
        <w:rPr>
          <w:rFonts w:ascii="Arial" w:hAnsi="Arial" w:cs="Arial"/>
          <w:sz w:val="22"/>
          <w:szCs w:val="22"/>
        </w:rPr>
        <w:t>Vulnerable Populations*</w:t>
      </w:r>
      <w:bookmarkEnd w:id="15"/>
    </w:p>
    <w:p w14:paraId="20772F8B"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lastRenderedPageBreak/>
        <w:t>If the research involves individuals who are vulnerable to coercion or undue influence, describe additional safeguards included to protect their rights and welfare.</w:t>
      </w:r>
    </w:p>
    <w:p w14:paraId="336BC1F6" w14:textId="77777777" w:rsidR="008C46A4" w:rsidRPr="00A314C0" w:rsidRDefault="00000000">
      <w:pPr>
        <w:pStyle w:val="Heading1"/>
        <w:rPr>
          <w:rFonts w:ascii="Arial" w:hAnsi="Arial" w:cs="Arial"/>
          <w:bCs/>
          <w:sz w:val="22"/>
          <w:szCs w:val="22"/>
        </w:rPr>
      </w:pPr>
      <w:bookmarkStart w:id="16" w:name="_Toc173310572"/>
      <w:r w:rsidRPr="00A314C0">
        <w:rPr>
          <w:rFonts w:ascii="Arial" w:hAnsi="Arial" w:cs="Arial"/>
          <w:sz w:val="22"/>
          <w:szCs w:val="22"/>
        </w:rPr>
        <w:t>Recruitment Methods</w:t>
      </w:r>
      <w:bookmarkEnd w:id="16"/>
    </w:p>
    <w:p w14:paraId="47FCD1BC" w14:textId="36005E92"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when, where, and how potential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will be recruited.</w:t>
      </w:r>
      <w:r w:rsidRPr="0044481F">
        <w:rPr>
          <w:rFonts w:ascii="Arial" w:hAnsi="Arial" w:cs="Arial"/>
          <w:sz w:val="22"/>
          <w:szCs w:val="22"/>
        </w:rPr>
        <w:t xml:space="preserve"> </w:t>
      </w:r>
    </w:p>
    <w:p w14:paraId="4906EB31" w14:textId="0E21B8D1"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the source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w:t>
      </w:r>
    </w:p>
    <w:p w14:paraId="2979A519" w14:textId="6736A261"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methods that will be used to identify potential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r w:rsidRPr="0044481F">
        <w:rPr>
          <w:rFonts w:ascii="Arial" w:hAnsi="Arial" w:cs="Arial"/>
          <w:sz w:val="22"/>
          <w:szCs w:val="22"/>
        </w:rPr>
        <w:t xml:space="preserve"> </w:t>
      </w:r>
    </w:p>
    <w:p w14:paraId="3ABF71F2" w14:textId="547D551A"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materials that will be used to recruit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r w:rsidRPr="00A314C0">
        <w:rPr>
          <w:rFonts w:ascii="Arial" w:hAnsi="Arial" w:cs="Arial"/>
          <w:color w:val="ED7D31" w:themeColor="accent2"/>
          <w:sz w:val="22"/>
          <w:szCs w:val="22"/>
        </w:rPr>
        <w:t xml:space="preserve">. </w:t>
      </w:r>
      <w:r w:rsidR="00AE59D3" w:rsidRPr="00A0032A">
        <w:rPr>
          <w:rFonts w:ascii="Arial" w:hAnsi="Arial" w:cs="Arial"/>
          <w:color w:val="ED7D31" w:themeColor="accent2"/>
          <w:sz w:val="22"/>
          <w:szCs w:val="22"/>
        </w:rPr>
        <w:t xml:space="preserve"> </w:t>
      </w:r>
    </w:p>
    <w:p w14:paraId="5D831DCA" w14:textId="516A3AEF" w:rsidR="008C46A4" w:rsidRPr="00A314C0" w:rsidRDefault="00000000" w:rsidP="00A314C0">
      <w:pPr>
        <w:pStyle w:val="List"/>
        <w:numPr>
          <w:ilvl w:val="1"/>
          <w:numId w:val="2"/>
        </w:numPr>
        <w:spacing w:before="120" w:beforeAutospacing="0" w:after="120" w:afterAutospacing="0"/>
        <w:ind w:left="1267" w:hanging="547"/>
        <w:rPr>
          <w:rFonts w:ascii="Arial" w:hAnsi="Arial" w:cs="Arial"/>
          <w:color w:val="ED7D31" w:themeColor="accent2"/>
          <w:sz w:val="22"/>
          <w:szCs w:val="22"/>
        </w:rPr>
      </w:pPr>
      <w:r w:rsidRPr="00A314C0">
        <w:rPr>
          <w:rFonts w:ascii="Arial" w:hAnsi="Arial" w:cs="Arial"/>
          <w:b/>
          <w:bCs/>
          <w:i w:val="0"/>
          <w:iCs/>
          <w:sz w:val="22"/>
          <w:szCs w:val="22"/>
        </w:rPr>
        <w:t xml:space="preserve">Describe </w:t>
      </w:r>
      <w:r w:rsidR="001F0A5E" w:rsidRPr="00A314C0">
        <w:rPr>
          <w:rFonts w:ascii="Arial" w:hAnsi="Arial" w:cs="Arial"/>
          <w:b/>
          <w:bCs/>
          <w:i w:val="0"/>
          <w:iCs/>
          <w:sz w:val="22"/>
          <w:szCs w:val="22"/>
        </w:rPr>
        <w:t xml:space="preserve">plans to compensate participants, keeping in mind the institutional policies set forth by Procurement and Business Services. Be sure to include the amount and timing of any payments to </w:t>
      </w:r>
      <w:r w:rsidR="004D6E2A" w:rsidRPr="00A314C0">
        <w:rPr>
          <w:rFonts w:ascii="Arial" w:hAnsi="Arial" w:cs="Arial"/>
          <w:b/>
          <w:bCs/>
          <w:i w:val="0"/>
          <w:iCs/>
          <w:sz w:val="22"/>
          <w:szCs w:val="22"/>
        </w:rPr>
        <w:t>participant</w:t>
      </w:r>
      <w:r w:rsidR="001F0A5E" w:rsidRPr="00A314C0">
        <w:rPr>
          <w:rFonts w:ascii="Arial" w:hAnsi="Arial" w:cs="Arial"/>
          <w:b/>
          <w:bCs/>
          <w:i w:val="0"/>
          <w:iCs/>
          <w:sz w:val="22"/>
          <w:szCs w:val="22"/>
        </w:rPr>
        <w:t>s</w:t>
      </w:r>
      <w:r w:rsidR="001F0A5E" w:rsidRPr="00A314C0">
        <w:rPr>
          <w:rFonts w:ascii="Arial" w:hAnsi="Arial" w:cs="Arial"/>
          <w:color w:val="ED7D31" w:themeColor="accent2"/>
          <w:sz w:val="22"/>
          <w:szCs w:val="22"/>
        </w:rPr>
        <w:t xml:space="preserve">. </w:t>
      </w:r>
    </w:p>
    <w:p w14:paraId="0A1AB62A" w14:textId="32FC7E94" w:rsidR="008C46A4" w:rsidRPr="00A314C0" w:rsidRDefault="00000000">
      <w:pPr>
        <w:pStyle w:val="Heading1"/>
        <w:rPr>
          <w:rFonts w:ascii="Arial" w:hAnsi="Arial" w:cs="Arial"/>
          <w:sz w:val="22"/>
          <w:szCs w:val="22"/>
        </w:rPr>
      </w:pPr>
      <w:bookmarkStart w:id="17" w:name="_Toc492992334"/>
      <w:bookmarkStart w:id="18" w:name="_Toc492992602"/>
      <w:bookmarkStart w:id="19" w:name="_Toc493022872"/>
      <w:bookmarkStart w:id="20" w:name="_Toc492992335"/>
      <w:bookmarkStart w:id="21" w:name="_Toc492992603"/>
      <w:bookmarkStart w:id="22" w:name="_Toc493022873"/>
      <w:bookmarkStart w:id="23" w:name="_Toc492992336"/>
      <w:bookmarkStart w:id="24" w:name="_Toc492992604"/>
      <w:bookmarkStart w:id="25" w:name="_Toc493022874"/>
      <w:bookmarkStart w:id="26" w:name="_Toc173310573"/>
      <w:bookmarkEnd w:id="17"/>
      <w:bookmarkEnd w:id="18"/>
      <w:bookmarkEnd w:id="19"/>
      <w:bookmarkEnd w:id="20"/>
      <w:bookmarkEnd w:id="21"/>
      <w:bookmarkEnd w:id="22"/>
      <w:bookmarkEnd w:id="23"/>
      <w:bookmarkEnd w:id="24"/>
      <w:bookmarkEnd w:id="25"/>
      <w:r w:rsidRPr="00A314C0">
        <w:rPr>
          <w:rFonts w:ascii="Arial" w:hAnsi="Arial" w:cs="Arial"/>
          <w:sz w:val="22"/>
          <w:szCs w:val="22"/>
        </w:rPr>
        <w:t xml:space="preserve">Withdrawal of </w:t>
      </w:r>
      <w:r w:rsidR="002C4056" w:rsidRPr="00A314C0">
        <w:rPr>
          <w:rFonts w:ascii="Arial" w:hAnsi="Arial" w:cs="Arial"/>
          <w:sz w:val="22"/>
          <w:szCs w:val="22"/>
        </w:rPr>
        <w:t>Participants</w:t>
      </w:r>
      <w:r w:rsidRPr="00A314C0">
        <w:rPr>
          <w:rFonts w:ascii="Arial" w:hAnsi="Arial" w:cs="Arial"/>
          <w:sz w:val="22"/>
          <w:szCs w:val="22"/>
        </w:rPr>
        <w:t>*</w:t>
      </w:r>
      <w:bookmarkEnd w:id="26"/>
    </w:p>
    <w:p w14:paraId="3DCB0C53" w14:textId="040FFB43"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anticipated circumstances under which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will be withdrawn from the research without their consent.</w:t>
      </w:r>
    </w:p>
    <w:p w14:paraId="31A4A64B"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any procedures for orderly termination.</w:t>
      </w:r>
    </w:p>
    <w:p w14:paraId="148C526E" w14:textId="7426F162"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procedures that will be followed when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withdraw from the research, including partial withdrawal from procedures with continued data collection.</w:t>
      </w:r>
    </w:p>
    <w:p w14:paraId="66430EDD" w14:textId="150737B6" w:rsidR="008C46A4" w:rsidRPr="00A314C0" w:rsidRDefault="00000000">
      <w:pPr>
        <w:pStyle w:val="Heading1"/>
        <w:rPr>
          <w:rFonts w:ascii="Arial" w:hAnsi="Arial" w:cs="Arial"/>
          <w:sz w:val="22"/>
          <w:szCs w:val="22"/>
        </w:rPr>
      </w:pPr>
      <w:bookmarkStart w:id="27" w:name="_Toc173310574"/>
      <w:r w:rsidRPr="00A314C0">
        <w:rPr>
          <w:rFonts w:ascii="Arial" w:hAnsi="Arial" w:cs="Arial"/>
          <w:sz w:val="22"/>
          <w:szCs w:val="22"/>
        </w:rPr>
        <w:t xml:space="preserve">Risks to </w:t>
      </w:r>
      <w:r w:rsidR="002C4056" w:rsidRPr="00A314C0">
        <w:rPr>
          <w:rFonts w:ascii="Arial" w:hAnsi="Arial" w:cs="Arial"/>
          <w:sz w:val="22"/>
          <w:szCs w:val="22"/>
        </w:rPr>
        <w:t>Participants</w:t>
      </w:r>
      <w:r w:rsidRPr="00A314C0">
        <w:rPr>
          <w:rFonts w:ascii="Arial" w:hAnsi="Arial" w:cs="Arial"/>
          <w:sz w:val="22"/>
          <w:szCs w:val="22"/>
        </w:rPr>
        <w:t>*</w:t>
      </w:r>
      <w:bookmarkEnd w:id="27"/>
    </w:p>
    <w:p w14:paraId="359E2A60" w14:textId="34162A87"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List the reasonably foreseeable risks, discomforts, hazards, or inconveniences to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related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participation in the research</w:t>
      </w:r>
      <w:r w:rsidRPr="00A314C0">
        <w:rPr>
          <w:rFonts w:ascii="Arial" w:hAnsi="Arial" w:cs="Arial"/>
          <w:color w:val="ED7D31" w:themeColor="accent2"/>
          <w:sz w:val="22"/>
          <w:szCs w:val="22"/>
        </w:rPr>
        <w:t xml:space="preserve">. </w:t>
      </w:r>
    </w:p>
    <w:p w14:paraId="0FCC628B" w14:textId="144DA561"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indicate which procedures may have risks to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s that are currently unforeseeable.</w:t>
      </w:r>
    </w:p>
    <w:p w14:paraId="2EED34C8" w14:textId="01CE30B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indicate which procedures may have risks to an embryo or fetus should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 be or become pregnant.</w:t>
      </w:r>
    </w:p>
    <w:p w14:paraId="5D0E9EAB" w14:textId="5E2F91FA"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describe risks to others who are not </w:t>
      </w:r>
      <w:r w:rsidR="002C4056" w:rsidRPr="00A314C0">
        <w:rPr>
          <w:rFonts w:ascii="Arial" w:hAnsi="Arial" w:cs="Arial"/>
          <w:b/>
          <w:bCs/>
          <w:i w:val="0"/>
          <w:iCs/>
          <w:sz w:val="22"/>
          <w:szCs w:val="22"/>
        </w:rPr>
        <w:t>participants (e.g., risks to ethnic or cultural groups, risks to sexual partners of participants, etc.)</w:t>
      </w:r>
      <w:r w:rsidRPr="00A314C0">
        <w:rPr>
          <w:rFonts w:ascii="Arial" w:hAnsi="Arial" w:cs="Arial"/>
          <w:b/>
          <w:bCs/>
          <w:i w:val="0"/>
          <w:iCs/>
          <w:sz w:val="22"/>
          <w:szCs w:val="22"/>
        </w:rPr>
        <w:t>.</w:t>
      </w:r>
    </w:p>
    <w:p w14:paraId="14E9E0F0" w14:textId="6200182F" w:rsidR="008C46A4" w:rsidRPr="00A314C0" w:rsidRDefault="00000000">
      <w:pPr>
        <w:pStyle w:val="Heading1"/>
        <w:rPr>
          <w:rFonts w:ascii="Arial" w:hAnsi="Arial" w:cs="Arial"/>
          <w:sz w:val="22"/>
          <w:szCs w:val="22"/>
        </w:rPr>
      </w:pPr>
      <w:bookmarkStart w:id="28" w:name="_Toc173310575"/>
      <w:r w:rsidRPr="00A314C0">
        <w:rPr>
          <w:rFonts w:ascii="Arial" w:hAnsi="Arial" w:cs="Arial"/>
          <w:sz w:val="22"/>
          <w:szCs w:val="22"/>
        </w:rPr>
        <w:t xml:space="preserve">Potential Benefits to </w:t>
      </w:r>
      <w:r w:rsidR="004D6E2A" w:rsidRPr="00A314C0">
        <w:rPr>
          <w:rFonts w:ascii="Arial" w:hAnsi="Arial" w:cs="Arial"/>
          <w:sz w:val="22"/>
          <w:szCs w:val="22"/>
        </w:rPr>
        <w:t>Participant</w:t>
      </w:r>
      <w:r w:rsidRPr="00A314C0">
        <w:rPr>
          <w:rFonts w:ascii="Arial" w:hAnsi="Arial" w:cs="Arial"/>
          <w:sz w:val="22"/>
          <w:szCs w:val="22"/>
        </w:rPr>
        <w:t>s*</w:t>
      </w:r>
      <w:bookmarkEnd w:id="28"/>
    </w:p>
    <w:p w14:paraId="6B67105B" w14:textId="3801B1FE"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potential benefits that individual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may experience from taking part in the research.</w:t>
      </w:r>
    </w:p>
    <w:p w14:paraId="4058DE31" w14:textId="77777777" w:rsidR="008C46A4" w:rsidRPr="00A314C0" w:rsidRDefault="00000000">
      <w:pPr>
        <w:pStyle w:val="Heading1"/>
        <w:rPr>
          <w:rFonts w:ascii="Arial" w:hAnsi="Arial" w:cs="Arial"/>
          <w:sz w:val="22"/>
          <w:szCs w:val="22"/>
        </w:rPr>
      </w:pPr>
      <w:bookmarkStart w:id="29" w:name="_Toc173310576"/>
      <w:r w:rsidRPr="00A314C0">
        <w:rPr>
          <w:rFonts w:ascii="Arial" w:hAnsi="Arial" w:cs="Arial"/>
          <w:sz w:val="22"/>
          <w:szCs w:val="22"/>
        </w:rPr>
        <w:t>Data Management* and Confidentiality</w:t>
      </w:r>
      <w:bookmarkEnd w:id="29"/>
    </w:p>
    <w:p w14:paraId="492157C7" w14:textId="3963C282" w:rsidR="00A93EC8" w:rsidRPr="00A314C0" w:rsidRDefault="00A93EC8" w:rsidP="00A314C0">
      <w:pPr>
        <w:rPr>
          <w:rFonts w:ascii="Arial" w:hAnsi="Arial" w:cs="Arial"/>
          <w:sz w:val="22"/>
          <w:szCs w:val="22"/>
        </w:rPr>
      </w:pPr>
      <w:r w:rsidRPr="00A314C0">
        <w:rPr>
          <w:rFonts w:ascii="Arial" w:hAnsi="Arial" w:cs="Arial"/>
          <w:sz w:val="22"/>
          <w:szCs w:val="22"/>
        </w:rPr>
        <w:t>Data will be collected:</w:t>
      </w:r>
    </w:p>
    <w:tbl>
      <w:tblPr>
        <w:tblStyle w:val="TableGrid"/>
        <w:tblW w:w="0" w:type="auto"/>
        <w:tblLook w:val="04A0" w:firstRow="1" w:lastRow="0" w:firstColumn="1" w:lastColumn="0" w:noHBand="0" w:noVBand="1"/>
      </w:tblPr>
      <w:tblGrid>
        <w:gridCol w:w="406"/>
        <w:gridCol w:w="8944"/>
      </w:tblGrid>
      <w:tr w:rsidR="00A93EC8" w:rsidRPr="00A0032A" w14:paraId="4E5C6581" w14:textId="77777777" w:rsidTr="00A314C0">
        <w:tc>
          <w:tcPr>
            <w:tcW w:w="0" w:type="auto"/>
          </w:tcPr>
          <w:p w14:paraId="61A7422F" w14:textId="3EFE76F9" w:rsidR="00A93EC8" w:rsidRPr="00A314C0" w:rsidRDefault="00000000" w:rsidP="00A93EC8">
            <w:pPr>
              <w:rPr>
                <w:rFonts w:ascii="Arial" w:hAnsi="Arial" w:cs="Arial"/>
                <w:sz w:val="22"/>
                <w:szCs w:val="22"/>
              </w:rPr>
            </w:pPr>
            <w:sdt>
              <w:sdtPr>
                <w:rPr>
                  <w:rFonts w:ascii="Arial" w:hAnsi="Arial" w:cs="Arial"/>
                  <w:sz w:val="22"/>
                  <w:szCs w:val="22"/>
                </w:rPr>
                <w:id w:val="-649050813"/>
                <w14:checkbox>
                  <w14:checked w14:val="0"/>
                  <w14:checkedState w14:val="2612" w14:font="MS Gothic"/>
                  <w14:uncheckedState w14:val="2610" w14:font="MS Gothic"/>
                </w14:checkbox>
              </w:sdtPr>
              <w:sdtContent>
                <w:r w:rsidR="00A93EC8" w:rsidRPr="00A0032A">
                  <w:rPr>
                    <w:rFonts w:ascii="Segoe UI Symbol" w:eastAsia="MS Gothic" w:hAnsi="Segoe UI Symbol" w:cs="Segoe UI Symbol"/>
                    <w:sz w:val="22"/>
                    <w:szCs w:val="22"/>
                  </w:rPr>
                  <w:t>☐</w:t>
                </w:r>
              </w:sdtContent>
            </w:sdt>
          </w:p>
        </w:tc>
        <w:tc>
          <w:tcPr>
            <w:tcW w:w="0" w:type="auto"/>
          </w:tcPr>
          <w:p w14:paraId="68A2F34B" w14:textId="1B50A9ED" w:rsidR="00A93EC8" w:rsidRPr="00A314C0" w:rsidRDefault="00A93EC8" w:rsidP="00A93EC8">
            <w:pPr>
              <w:rPr>
                <w:rFonts w:ascii="Arial" w:hAnsi="Arial" w:cs="Arial"/>
                <w:sz w:val="22"/>
                <w:szCs w:val="22"/>
              </w:rPr>
            </w:pPr>
            <w:r w:rsidRPr="00A314C0">
              <w:rPr>
                <w:rFonts w:ascii="Arial" w:hAnsi="Arial" w:cs="Arial"/>
                <w:sz w:val="22"/>
                <w:szCs w:val="22"/>
              </w:rPr>
              <w:t>Anonymously with no direct or indirect coding, link, or awareness by key personnel of who participated in the study</w:t>
            </w:r>
          </w:p>
        </w:tc>
      </w:tr>
      <w:tr w:rsidR="00A93EC8" w:rsidRPr="00A0032A" w14:paraId="6221461A" w14:textId="77777777" w:rsidTr="00A314C0">
        <w:tc>
          <w:tcPr>
            <w:tcW w:w="0" w:type="auto"/>
          </w:tcPr>
          <w:p w14:paraId="49AED6DC" w14:textId="3A49F809" w:rsidR="00A93EC8" w:rsidRPr="00A314C0" w:rsidRDefault="00000000" w:rsidP="00A93EC8">
            <w:pPr>
              <w:rPr>
                <w:rFonts w:ascii="Arial" w:hAnsi="Arial" w:cs="Arial"/>
                <w:sz w:val="22"/>
                <w:szCs w:val="22"/>
              </w:rPr>
            </w:pPr>
            <w:sdt>
              <w:sdtPr>
                <w:rPr>
                  <w:rFonts w:ascii="Arial" w:hAnsi="Arial" w:cs="Arial"/>
                  <w:sz w:val="22"/>
                  <w:szCs w:val="22"/>
                </w:rPr>
                <w:id w:val="1280842298"/>
                <w14:checkbox>
                  <w14:checked w14:val="0"/>
                  <w14:checkedState w14:val="2612" w14:font="MS Gothic"/>
                  <w14:uncheckedState w14:val="2610" w14:font="MS Gothic"/>
                </w14:checkbox>
              </w:sdtPr>
              <w:sdtContent>
                <w:r w:rsidR="00A93EC8" w:rsidRPr="00A0032A">
                  <w:rPr>
                    <w:rFonts w:ascii="Segoe UI Symbol" w:eastAsia="MS Gothic" w:hAnsi="Segoe UI Symbol" w:cs="Segoe UI Symbol"/>
                    <w:sz w:val="22"/>
                    <w:szCs w:val="22"/>
                  </w:rPr>
                  <w:t>☐</w:t>
                </w:r>
              </w:sdtContent>
            </w:sdt>
          </w:p>
        </w:tc>
        <w:tc>
          <w:tcPr>
            <w:tcW w:w="0" w:type="auto"/>
          </w:tcPr>
          <w:p w14:paraId="53759D52" w14:textId="38A3F34C" w:rsidR="00A93EC8" w:rsidRPr="00A314C0" w:rsidRDefault="00A93EC8" w:rsidP="00A93EC8">
            <w:pPr>
              <w:rPr>
                <w:rFonts w:ascii="Arial" w:hAnsi="Arial" w:cs="Arial"/>
                <w:sz w:val="22"/>
                <w:szCs w:val="22"/>
              </w:rPr>
            </w:pPr>
            <w:r w:rsidRPr="00A314C0">
              <w:rPr>
                <w:rFonts w:ascii="Arial" w:hAnsi="Arial" w:cs="Arial"/>
                <w:sz w:val="22"/>
                <w:szCs w:val="22"/>
              </w:rPr>
              <w:t>Confidentially, but without a link to participant’s data to any identifying information (collected as “confidential” but recorded and analyzed  “anonymous”)</w:t>
            </w:r>
          </w:p>
        </w:tc>
      </w:tr>
      <w:tr w:rsidR="00A93EC8" w:rsidRPr="00A0032A" w14:paraId="61BE67AF" w14:textId="77777777" w:rsidTr="00A314C0">
        <w:trPr>
          <w:trHeight w:val="413"/>
        </w:trPr>
        <w:tc>
          <w:tcPr>
            <w:tcW w:w="0" w:type="auto"/>
          </w:tcPr>
          <w:p w14:paraId="318B4231" w14:textId="1B38EDB3" w:rsidR="00A93EC8" w:rsidRPr="00A314C0" w:rsidRDefault="00000000" w:rsidP="00A93EC8">
            <w:pPr>
              <w:rPr>
                <w:rFonts w:ascii="Arial" w:hAnsi="Arial" w:cs="Arial"/>
                <w:sz w:val="22"/>
                <w:szCs w:val="22"/>
              </w:rPr>
            </w:pPr>
            <w:sdt>
              <w:sdtPr>
                <w:rPr>
                  <w:rFonts w:ascii="Arial" w:hAnsi="Arial" w:cs="Arial"/>
                  <w:sz w:val="22"/>
                  <w:szCs w:val="22"/>
                </w:rPr>
                <w:id w:val="-1104645309"/>
                <w14:checkbox>
                  <w14:checked w14:val="0"/>
                  <w14:checkedState w14:val="2612" w14:font="MS Gothic"/>
                  <w14:uncheckedState w14:val="2610" w14:font="MS Gothic"/>
                </w14:checkbox>
              </w:sdtPr>
              <w:sdtContent>
                <w:r w:rsidR="00A93EC8" w:rsidRPr="00A0032A">
                  <w:rPr>
                    <w:rFonts w:ascii="Segoe UI Symbol" w:eastAsia="MS Gothic" w:hAnsi="Segoe UI Symbol" w:cs="Segoe UI Symbol"/>
                    <w:sz w:val="22"/>
                    <w:szCs w:val="22"/>
                  </w:rPr>
                  <w:t>☐</w:t>
                </w:r>
              </w:sdtContent>
            </w:sdt>
          </w:p>
        </w:tc>
        <w:tc>
          <w:tcPr>
            <w:tcW w:w="0" w:type="auto"/>
          </w:tcPr>
          <w:p w14:paraId="4677171C" w14:textId="270C05CA" w:rsidR="00A93EC8" w:rsidRPr="00A314C0" w:rsidRDefault="00A93EC8" w:rsidP="00A93EC8">
            <w:pPr>
              <w:rPr>
                <w:rFonts w:ascii="Arial" w:hAnsi="Arial" w:cs="Arial"/>
                <w:sz w:val="22"/>
                <w:szCs w:val="22"/>
              </w:rPr>
            </w:pPr>
            <w:r w:rsidRPr="00A314C0">
              <w:rPr>
                <w:rFonts w:ascii="Arial" w:hAnsi="Arial" w:cs="Arial"/>
                <w:sz w:val="22"/>
                <w:szCs w:val="22"/>
              </w:rPr>
              <w:t>Confidentially with collection and protection of linkages to identifiable information.</w:t>
            </w:r>
          </w:p>
        </w:tc>
      </w:tr>
    </w:tbl>
    <w:p w14:paraId="2C50D026" w14:textId="68E0F8F0"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data analysis plan, including any statistical procedures</w:t>
      </w:r>
      <w:r w:rsidR="00317833" w:rsidRPr="00A314C0">
        <w:rPr>
          <w:rFonts w:ascii="Arial" w:hAnsi="Arial" w:cs="Arial"/>
          <w:b/>
          <w:bCs/>
          <w:i w:val="0"/>
          <w:iCs/>
          <w:sz w:val="22"/>
          <w:szCs w:val="22"/>
        </w:rPr>
        <w:t>. Provide a</w:t>
      </w:r>
      <w:r w:rsidRPr="00A314C0">
        <w:rPr>
          <w:rFonts w:ascii="Arial" w:hAnsi="Arial" w:cs="Arial"/>
          <w:b/>
          <w:bCs/>
          <w:i w:val="0"/>
          <w:iCs/>
          <w:sz w:val="22"/>
          <w:szCs w:val="22"/>
        </w:rPr>
        <w:t xml:space="preserve"> power analysis</w:t>
      </w:r>
      <w:r w:rsidR="00317833" w:rsidRPr="00A314C0">
        <w:rPr>
          <w:rFonts w:ascii="Arial" w:hAnsi="Arial" w:cs="Arial"/>
          <w:b/>
          <w:bCs/>
          <w:i w:val="0"/>
          <w:iCs/>
          <w:sz w:val="22"/>
          <w:szCs w:val="22"/>
        </w:rPr>
        <w:t xml:space="preserve"> </w:t>
      </w:r>
      <w:r w:rsidR="006D35CD" w:rsidRPr="00A314C0">
        <w:rPr>
          <w:rFonts w:ascii="Arial" w:hAnsi="Arial" w:cs="Arial"/>
          <w:b/>
          <w:bCs/>
          <w:i w:val="0"/>
          <w:iCs/>
          <w:sz w:val="22"/>
          <w:szCs w:val="22"/>
        </w:rPr>
        <w:t>as</w:t>
      </w:r>
      <w:r w:rsidR="00317833" w:rsidRPr="00A314C0">
        <w:rPr>
          <w:rFonts w:ascii="Arial" w:hAnsi="Arial" w:cs="Arial"/>
          <w:b/>
          <w:bCs/>
          <w:i w:val="0"/>
          <w:iCs/>
          <w:sz w:val="22"/>
          <w:szCs w:val="22"/>
        </w:rPr>
        <w:t xml:space="preserve"> necessary</w:t>
      </w:r>
      <w:r w:rsidRPr="00A314C0">
        <w:rPr>
          <w:rFonts w:ascii="Arial" w:hAnsi="Arial" w:cs="Arial"/>
          <w:b/>
          <w:bCs/>
          <w:i w:val="0"/>
          <w:iCs/>
          <w:sz w:val="22"/>
          <w:szCs w:val="22"/>
        </w:rPr>
        <w:t>.</w:t>
      </w:r>
    </w:p>
    <w:p w14:paraId="334E0D2F" w14:textId="52FE77CB"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steps that will be taken to secure the data (e.g., training, authorization of access, password protection, encryption, physical controls, certificates of confidentiality, and separation of identifiers and data) during storage, use, and transmission.</w:t>
      </w:r>
      <w:r w:rsidR="002C4056" w:rsidRPr="00A314C0">
        <w:rPr>
          <w:rFonts w:ascii="Arial" w:hAnsi="Arial" w:cs="Arial"/>
          <w:b/>
          <w:bCs/>
          <w:i w:val="0"/>
          <w:iCs/>
          <w:sz w:val="22"/>
          <w:szCs w:val="22"/>
        </w:rPr>
        <w:t xml:space="preserve"> </w:t>
      </w:r>
    </w:p>
    <w:p w14:paraId="545C9392" w14:textId="072F5FE0"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any procedures that will be used for quality control of collected data.</w:t>
      </w:r>
      <w:r w:rsidR="006D35CD" w:rsidRPr="00A314C0">
        <w:rPr>
          <w:rFonts w:ascii="Arial" w:hAnsi="Arial" w:cs="Arial"/>
          <w:b/>
          <w:bCs/>
          <w:i w:val="0"/>
          <w:iCs/>
          <w:sz w:val="22"/>
          <w:szCs w:val="22"/>
        </w:rPr>
        <w:t xml:space="preserve"> </w:t>
      </w:r>
    </w:p>
    <w:p w14:paraId="23553593" w14:textId="765F1050" w:rsidR="002C4056" w:rsidRPr="00EE47F0" w:rsidRDefault="00000000" w:rsidP="00EE47F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how data or specimens will be handled study-wide</w:t>
      </w:r>
      <w:r w:rsidR="00A72CAC" w:rsidRPr="00A314C0">
        <w:rPr>
          <w:rFonts w:ascii="Arial" w:hAnsi="Arial" w:cs="Arial"/>
          <w:b/>
          <w:bCs/>
          <w:i w:val="0"/>
          <w:iCs/>
          <w:sz w:val="22"/>
          <w:szCs w:val="22"/>
        </w:rPr>
        <w:t>.</w:t>
      </w:r>
      <w:r w:rsidR="00A72CAC" w:rsidRPr="00A314C0">
        <w:rPr>
          <w:rFonts w:ascii="Arial" w:hAnsi="Arial" w:cs="Arial"/>
          <w:sz w:val="22"/>
          <w:szCs w:val="22"/>
        </w:rPr>
        <w:t xml:space="preserve"> </w:t>
      </w:r>
    </w:p>
    <w:p w14:paraId="734A261B" w14:textId="31FD8A37" w:rsidR="002C4056" w:rsidRPr="00A0032A" w:rsidRDefault="002C4056" w:rsidP="002C4056">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steps that will be taken to protect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privacy interests.</w:t>
      </w:r>
      <w:r w:rsidRPr="00A314C0">
        <w:rPr>
          <w:rFonts w:ascii="Arial" w:hAnsi="Arial" w:cs="Arial"/>
          <w:sz w:val="22"/>
          <w:szCs w:val="22"/>
        </w:rPr>
        <w:t xml:space="preserve"> </w:t>
      </w:r>
    </w:p>
    <w:p w14:paraId="4CFE358C" w14:textId="083F7398" w:rsidR="00A93EC8" w:rsidRPr="00A314C0" w:rsidRDefault="00A93EC8" w:rsidP="00A93EC8">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If data are collected with identifiers and coded or linked to identifying information, describe the identifiers and how identifiers are linked to participants data. Provide the rationale for coding or linking the data with identifying information.</w:t>
      </w:r>
    </w:p>
    <w:p w14:paraId="0B31EA87" w14:textId="0EB2E4F6" w:rsidR="00A93EC8" w:rsidRPr="00A314C0" w:rsidRDefault="00A93EC8" w:rsidP="00A93EC8">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how and where identifying data and/or code lists will be stored. Be specific (building, room number, AU Box, etc.). Describe how the location where the data is stored will be secured. For electronic data, describe security measures. If applicable, describe where IRB-approved and participant signed consent </w:t>
      </w:r>
      <w:r w:rsidR="00C56AE1" w:rsidRPr="00A314C0">
        <w:rPr>
          <w:rFonts w:ascii="Arial" w:hAnsi="Arial" w:cs="Arial"/>
          <w:b/>
          <w:bCs/>
          <w:i w:val="0"/>
          <w:iCs/>
          <w:sz w:val="22"/>
          <w:szCs w:val="22"/>
        </w:rPr>
        <w:t>documents</w:t>
      </w:r>
      <w:r w:rsidRPr="00A314C0">
        <w:rPr>
          <w:rFonts w:ascii="Arial" w:hAnsi="Arial" w:cs="Arial"/>
          <w:b/>
          <w:bCs/>
          <w:i w:val="0"/>
          <w:iCs/>
          <w:sz w:val="22"/>
          <w:szCs w:val="22"/>
        </w:rPr>
        <w:t xml:space="preserve"> will be kept on campus for 3 years after the study ends.</w:t>
      </w:r>
    </w:p>
    <w:p w14:paraId="2A079EB4" w14:textId="1578AACA" w:rsidR="00A93EC8" w:rsidRPr="00A0032A" w:rsidRDefault="00A93EC8" w:rsidP="00A93EC8">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how and where data will be stored (e.g., hard copy, audio/visual files, electronic data, etc.), and how the location where data is stored is secured. If data is separated from identifying data, please indicate that. For electronic data, describe data security.</w:t>
      </w:r>
      <w:r w:rsidRPr="00A314C0">
        <w:rPr>
          <w:rFonts w:ascii="Arial" w:hAnsi="Arial" w:cs="Arial"/>
          <w:sz w:val="22"/>
          <w:szCs w:val="22"/>
        </w:rPr>
        <w:t xml:space="preserve"> </w:t>
      </w:r>
      <w:r w:rsidRPr="00A0032A">
        <w:rPr>
          <w:rFonts w:ascii="Arial" w:hAnsi="Arial" w:cs="Arial"/>
          <w:color w:val="ED7D31" w:themeColor="accent2"/>
          <w:sz w:val="22"/>
          <w:szCs w:val="22"/>
        </w:rPr>
        <w:t xml:space="preserve">Note that use of a flash drive or portable hard drive is not appropriate if identifiable data will be stored. </w:t>
      </w:r>
    </w:p>
    <w:p w14:paraId="50C3F7CC" w14:textId="0ACF9E6D" w:rsidR="00A93EC8" w:rsidRPr="00A314C0" w:rsidRDefault="00A93EC8" w:rsidP="00A93EC8">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Indicate the latest date that identifying information will be retained and how the information or links will be destroyed. </w:t>
      </w:r>
    </w:p>
    <w:p w14:paraId="0433E766" w14:textId="33C6B4FD" w:rsidR="008C46A4" w:rsidRPr="00A314C0" w:rsidRDefault="00000000" w:rsidP="00EE47F0">
      <w:pPr>
        <w:pStyle w:val="Heading1"/>
        <w:rPr>
          <w:rFonts w:ascii="Arial" w:hAnsi="Arial" w:cs="Arial"/>
          <w:sz w:val="22"/>
          <w:szCs w:val="22"/>
        </w:rPr>
      </w:pPr>
      <w:bookmarkStart w:id="30" w:name="_Toc173310577"/>
      <w:r w:rsidRPr="00A314C0">
        <w:rPr>
          <w:rFonts w:ascii="Arial" w:hAnsi="Arial" w:cs="Arial"/>
          <w:sz w:val="22"/>
          <w:szCs w:val="22"/>
        </w:rPr>
        <w:t xml:space="preserve">Provisions to Monitor the Data to Ensure the Safety of </w:t>
      </w:r>
      <w:r w:rsidR="004D6E2A" w:rsidRPr="00A314C0">
        <w:rPr>
          <w:rFonts w:ascii="Arial" w:hAnsi="Arial" w:cs="Arial"/>
          <w:sz w:val="22"/>
          <w:szCs w:val="22"/>
        </w:rPr>
        <w:t>Participant</w:t>
      </w:r>
      <w:r w:rsidRPr="00A314C0">
        <w:rPr>
          <w:rFonts w:ascii="Arial" w:hAnsi="Arial" w:cs="Arial"/>
          <w:sz w:val="22"/>
          <w:szCs w:val="22"/>
        </w:rPr>
        <w:t>s*</w:t>
      </w:r>
      <w:bookmarkEnd w:id="30"/>
    </w:p>
    <w:p w14:paraId="12D6DFE4" w14:textId="77777777" w:rsidR="008C46A4" w:rsidRPr="00A314C0" w:rsidRDefault="00000000" w:rsidP="00EE47F0">
      <w:pPr>
        <w:pStyle w:val="BlockText"/>
        <w:numPr>
          <w:ilvl w:val="1"/>
          <w:numId w:val="2"/>
        </w:numPr>
        <w:spacing w:before="0" w:after="0"/>
        <w:ind w:left="1260" w:hanging="540"/>
        <w:rPr>
          <w:rFonts w:ascii="Arial" w:hAnsi="Arial" w:cs="Arial"/>
          <w:b/>
          <w:bCs/>
          <w:i w:val="0"/>
          <w:iCs/>
          <w:sz w:val="22"/>
          <w:szCs w:val="22"/>
        </w:rPr>
      </w:pPr>
      <w:r w:rsidRPr="00A314C0">
        <w:rPr>
          <w:rFonts w:ascii="Arial" w:hAnsi="Arial" w:cs="Arial"/>
          <w:b/>
          <w:bCs/>
          <w:i w:val="0"/>
          <w:iCs/>
          <w:sz w:val="22"/>
          <w:szCs w:val="22"/>
        </w:rPr>
        <w:t>Describe:</w:t>
      </w:r>
    </w:p>
    <w:p w14:paraId="5857F42F" w14:textId="5279F716"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The plan to periodically evaluate the data collected regarding both harms and benefits to determine whether </w:t>
      </w:r>
      <w:r w:rsidR="004D6E2A" w:rsidRPr="00A314C0">
        <w:rPr>
          <w:rFonts w:ascii="Arial" w:hAnsi="Arial" w:cs="Arial"/>
          <w:b/>
          <w:bCs/>
          <w:i w:val="0"/>
          <w:iCs/>
          <w:sz w:val="22"/>
          <w:szCs w:val="22"/>
        </w:rPr>
        <w:t>participant</w:t>
      </w:r>
      <w:r w:rsidRPr="00A314C0">
        <w:rPr>
          <w:rFonts w:ascii="Arial" w:hAnsi="Arial" w:cs="Arial"/>
          <w:b/>
          <w:bCs/>
          <w:i w:val="0"/>
          <w:iCs/>
          <w:sz w:val="22"/>
          <w:szCs w:val="22"/>
        </w:rPr>
        <w:t>s remain safe.  The plan might include establishing a data monitoring committee and a plan for reporting data monitoring committee findings to the IRB and the sponsor.</w:t>
      </w:r>
    </w:p>
    <w:p w14:paraId="413F9E6B"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What data are reviewed, including safety data, untoward events, and efficacy data.</w:t>
      </w:r>
    </w:p>
    <w:p w14:paraId="40AD4590"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How the safety information will be collected (e.g., with case report forms, at study visits, by telephone calls with participants).</w:t>
      </w:r>
    </w:p>
    <w:p w14:paraId="52528538"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The frequency of data collection, including when safety data collection starts.</w:t>
      </w:r>
    </w:p>
    <w:p w14:paraId="42CDA25D"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Who will review the data.</w:t>
      </w:r>
    </w:p>
    <w:p w14:paraId="65DAAEA3"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lastRenderedPageBreak/>
        <w:t>The frequency or periodicity of review of cumulative data.</w:t>
      </w:r>
    </w:p>
    <w:p w14:paraId="116A8FCA"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The statistical tests for analyzing the safety data to determine whether harm is occurring.</w:t>
      </w:r>
    </w:p>
    <w:p w14:paraId="401AF36D" w14:textId="77777777" w:rsidR="008C46A4" w:rsidRPr="00A314C0" w:rsidRDefault="00000000">
      <w:pPr>
        <w:pStyle w:val="List"/>
        <w:numPr>
          <w:ilvl w:val="2"/>
          <w:numId w:val="2"/>
        </w:numPr>
        <w:tabs>
          <w:tab w:val="left" w:pos="1800"/>
        </w:tabs>
        <w:spacing w:after="120" w:afterAutospacing="0"/>
        <w:ind w:left="1814" w:hanging="547"/>
        <w:rPr>
          <w:rFonts w:ascii="Arial" w:hAnsi="Arial" w:cs="Arial"/>
          <w:b/>
          <w:bCs/>
          <w:i w:val="0"/>
          <w:iCs/>
          <w:sz w:val="22"/>
          <w:szCs w:val="22"/>
        </w:rPr>
      </w:pPr>
      <w:r w:rsidRPr="00A314C0">
        <w:rPr>
          <w:rFonts w:ascii="Arial" w:hAnsi="Arial" w:cs="Arial"/>
          <w:b/>
          <w:bCs/>
          <w:i w:val="0"/>
          <w:iCs/>
          <w:sz w:val="22"/>
          <w:szCs w:val="22"/>
        </w:rPr>
        <w:t>Any conditions that trigger an immediate suspension of the research.</w:t>
      </w:r>
    </w:p>
    <w:p w14:paraId="375E453A" w14:textId="77777777" w:rsidR="008C46A4" w:rsidRPr="00A314C0" w:rsidRDefault="00000000" w:rsidP="00EE47F0">
      <w:pPr>
        <w:pStyle w:val="Heading1"/>
        <w:rPr>
          <w:rFonts w:ascii="Arial" w:hAnsi="Arial" w:cs="Arial"/>
          <w:sz w:val="22"/>
          <w:szCs w:val="22"/>
        </w:rPr>
      </w:pPr>
      <w:bookmarkStart w:id="31" w:name="_Toc173310578"/>
      <w:r w:rsidRPr="00A314C0">
        <w:rPr>
          <w:rFonts w:ascii="Arial" w:hAnsi="Arial" w:cs="Arial"/>
          <w:sz w:val="22"/>
          <w:szCs w:val="22"/>
        </w:rPr>
        <w:t>Compensation for Research-Related Injury</w:t>
      </w:r>
      <w:bookmarkEnd w:id="31"/>
    </w:p>
    <w:p w14:paraId="3692A068" w14:textId="393D261E" w:rsidR="008C46A4" w:rsidRPr="00A314C0" w:rsidRDefault="00000000" w:rsidP="00EE47F0">
      <w:pPr>
        <w:pStyle w:val="BlockText"/>
        <w:numPr>
          <w:ilvl w:val="1"/>
          <w:numId w:val="2"/>
        </w:numPr>
        <w:spacing w:before="0" w:after="0"/>
        <w:ind w:left="1260" w:hanging="540"/>
        <w:rPr>
          <w:rFonts w:ascii="Arial" w:hAnsi="Arial" w:cs="Arial"/>
          <w:b/>
          <w:bCs/>
          <w:i w:val="0"/>
          <w:iCs/>
          <w:sz w:val="22"/>
          <w:szCs w:val="22"/>
        </w:rPr>
      </w:pPr>
      <w:r w:rsidRPr="00A314C0">
        <w:rPr>
          <w:rFonts w:ascii="Arial" w:hAnsi="Arial" w:cs="Arial"/>
          <w:b/>
          <w:bCs/>
          <w:i w:val="0"/>
          <w:iCs/>
          <w:sz w:val="22"/>
          <w:szCs w:val="22"/>
        </w:rPr>
        <w:t xml:space="preserve">If the research involves more than Minimal Risk to </w:t>
      </w:r>
      <w:r w:rsidR="004D6E2A" w:rsidRPr="00A314C0">
        <w:rPr>
          <w:rFonts w:ascii="Arial" w:hAnsi="Arial" w:cs="Arial"/>
          <w:b/>
          <w:bCs/>
          <w:i w:val="0"/>
          <w:iCs/>
          <w:sz w:val="22"/>
          <w:szCs w:val="22"/>
        </w:rPr>
        <w:t>participant</w:t>
      </w:r>
      <w:r w:rsidRPr="00A314C0">
        <w:rPr>
          <w:rFonts w:ascii="Arial" w:hAnsi="Arial" w:cs="Arial"/>
          <w:b/>
          <w:bCs/>
          <w:i w:val="0"/>
          <w:iCs/>
          <w:sz w:val="22"/>
          <w:szCs w:val="22"/>
        </w:rPr>
        <w:t>s, describe the available compensation in the event of research related injury.</w:t>
      </w:r>
    </w:p>
    <w:p w14:paraId="3220838F"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Provide a copy of contract language, if any, relevant to compensation for research-related injury.</w:t>
      </w:r>
    </w:p>
    <w:p w14:paraId="2463CD42" w14:textId="79EC180C" w:rsidR="008C46A4" w:rsidRPr="00A314C0" w:rsidRDefault="00000000" w:rsidP="00EE47F0">
      <w:pPr>
        <w:pStyle w:val="Heading1"/>
        <w:rPr>
          <w:rFonts w:ascii="Arial" w:hAnsi="Arial" w:cs="Arial"/>
          <w:sz w:val="22"/>
          <w:szCs w:val="22"/>
        </w:rPr>
      </w:pPr>
      <w:bookmarkStart w:id="32" w:name="_Toc173310579"/>
      <w:r w:rsidRPr="00A314C0">
        <w:rPr>
          <w:rFonts w:ascii="Arial" w:hAnsi="Arial" w:cs="Arial"/>
          <w:sz w:val="22"/>
          <w:szCs w:val="22"/>
        </w:rPr>
        <w:t xml:space="preserve">Economic Burden to </w:t>
      </w:r>
      <w:r w:rsidR="004D6E2A" w:rsidRPr="00A314C0">
        <w:rPr>
          <w:rFonts w:ascii="Arial" w:hAnsi="Arial" w:cs="Arial"/>
          <w:sz w:val="22"/>
          <w:szCs w:val="22"/>
        </w:rPr>
        <w:t>Participant</w:t>
      </w:r>
      <w:r w:rsidRPr="00A314C0">
        <w:rPr>
          <w:rFonts w:ascii="Arial" w:hAnsi="Arial" w:cs="Arial"/>
          <w:sz w:val="22"/>
          <w:szCs w:val="22"/>
        </w:rPr>
        <w:t>s</w:t>
      </w:r>
      <w:bookmarkEnd w:id="32"/>
    </w:p>
    <w:p w14:paraId="23C61B52" w14:textId="2F94212E" w:rsidR="008C46A4" w:rsidRDefault="00000000" w:rsidP="00EE47F0">
      <w:pPr>
        <w:pStyle w:val="BlockText"/>
        <w:numPr>
          <w:ilvl w:val="1"/>
          <w:numId w:val="2"/>
        </w:numPr>
        <w:spacing w:before="0" w:after="0"/>
        <w:ind w:left="1260" w:hanging="540"/>
        <w:rPr>
          <w:rFonts w:ascii="Arial" w:hAnsi="Arial" w:cs="Arial"/>
          <w:b/>
          <w:bCs/>
          <w:i w:val="0"/>
          <w:iCs/>
          <w:sz w:val="22"/>
          <w:szCs w:val="22"/>
        </w:rPr>
      </w:pPr>
      <w:r w:rsidRPr="00A314C0">
        <w:rPr>
          <w:rFonts w:ascii="Arial" w:hAnsi="Arial" w:cs="Arial"/>
          <w:b/>
          <w:bCs/>
          <w:i w:val="0"/>
          <w:iCs/>
          <w:sz w:val="22"/>
          <w:szCs w:val="22"/>
        </w:rPr>
        <w:t xml:space="preserve">Describe any costs that </w:t>
      </w:r>
      <w:r w:rsidR="004D6E2A" w:rsidRPr="00A314C0">
        <w:rPr>
          <w:rFonts w:ascii="Arial" w:hAnsi="Arial" w:cs="Arial"/>
          <w:b/>
          <w:bCs/>
          <w:i w:val="0"/>
          <w:iCs/>
          <w:sz w:val="22"/>
          <w:szCs w:val="22"/>
        </w:rPr>
        <w:t>participant</w:t>
      </w:r>
      <w:r w:rsidRPr="00A314C0">
        <w:rPr>
          <w:rFonts w:ascii="Arial" w:hAnsi="Arial" w:cs="Arial"/>
          <w:b/>
          <w:bCs/>
          <w:i w:val="0"/>
          <w:iCs/>
          <w:sz w:val="22"/>
          <w:szCs w:val="22"/>
        </w:rPr>
        <w:t>s may be responsible for because of participation in the research.</w:t>
      </w:r>
    </w:p>
    <w:p w14:paraId="704AD2AD" w14:textId="77777777" w:rsidR="00EE47F0" w:rsidRPr="00A314C0" w:rsidRDefault="00EE47F0" w:rsidP="00EE47F0">
      <w:pPr>
        <w:pStyle w:val="BlockText"/>
        <w:spacing w:before="0" w:after="0"/>
        <w:ind w:left="1260"/>
        <w:rPr>
          <w:rFonts w:ascii="Arial" w:hAnsi="Arial" w:cs="Arial"/>
          <w:b/>
          <w:bCs/>
          <w:i w:val="0"/>
          <w:iCs/>
          <w:sz w:val="22"/>
          <w:szCs w:val="22"/>
        </w:rPr>
      </w:pPr>
    </w:p>
    <w:p w14:paraId="0212D110" w14:textId="77777777" w:rsidR="008C46A4" w:rsidRPr="00A314C0" w:rsidRDefault="00000000">
      <w:pPr>
        <w:pStyle w:val="Heading1"/>
        <w:rPr>
          <w:rFonts w:ascii="Arial" w:hAnsi="Arial" w:cs="Arial"/>
          <w:sz w:val="22"/>
          <w:szCs w:val="22"/>
        </w:rPr>
      </w:pPr>
      <w:bookmarkStart w:id="33" w:name="_Toc173310580"/>
      <w:r w:rsidRPr="00A314C0">
        <w:rPr>
          <w:rFonts w:ascii="Arial" w:hAnsi="Arial" w:cs="Arial"/>
          <w:sz w:val="22"/>
          <w:szCs w:val="22"/>
        </w:rPr>
        <w:t>Consent Process</w:t>
      </w:r>
      <w:bookmarkEnd w:id="33"/>
    </w:p>
    <w:p w14:paraId="26EB161A" w14:textId="383166BE" w:rsidR="008C46A4" w:rsidRDefault="00000000" w:rsidP="00A314C0">
      <w:pPr>
        <w:pStyle w:val="BlockText"/>
        <w:numPr>
          <w:ilvl w:val="1"/>
          <w:numId w:val="2"/>
        </w:numPr>
        <w:spacing w:before="0" w:after="0"/>
        <w:ind w:left="1260" w:hanging="540"/>
        <w:rPr>
          <w:rFonts w:ascii="Arial" w:hAnsi="Arial" w:cs="Arial"/>
          <w:b/>
          <w:bCs/>
          <w:i w:val="0"/>
          <w:iCs/>
          <w:sz w:val="22"/>
          <w:szCs w:val="22"/>
        </w:rPr>
      </w:pPr>
      <w:r w:rsidRPr="00A314C0">
        <w:rPr>
          <w:rFonts w:ascii="Arial" w:hAnsi="Arial" w:cs="Arial"/>
          <w:b/>
          <w:bCs/>
          <w:i w:val="0"/>
          <w:iCs/>
          <w:sz w:val="22"/>
          <w:szCs w:val="22"/>
        </w:rPr>
        <w:t>Indicate whether you will you be obtaining consent, and if so describe</w:t>
      </w:r>
      <w:r w:rsidR="00836707">
        <w:rPr>
          <w:rFonts w:ascii="Arial" w:hAnsi="Arial" w:cs="Arial"/>
          <w:b/>
          <w:bCs/>
          <w:i w:val="0"/>
          <w:iCs/>
          <w:sz w:val="22"/>
          <w:szCs w:val="22"/>
        </w:rPr>
        <w:t xml:space="preserve"> the consent process.</w:t>
      </w:r>
    </w:p>
    <w:p w14:paraId="7C95B67B" w14:textId="77777777" w:rsidR="00EE47F0" w:rsidRPr="00A314C0" w:rsidRDefault="00EE47F0" w:rsidP="00EE47F0">
      <w:pPr>
        <w:pStyle w:val="BlockText"/>
        <w:spacing w:before="0" w:after="0"/>
        <w:ind w:left="1260"/>
        <w:rPr>
          <w:rFonts w:ascii="Arial" w:hAnsi="Arial" w:cs="Arial"/>
          <w:b/>
          <w:bCs/>
          <w:i w:val="0"/>
          <w:iCs/>
          <w:sz w:val="22"/>
          <w:szCs w:val="22"/>
        </w:rPr>
      </w:pPr>
    </w:p>
    <w:p w14:paraId="51E36E95" w14:textId="77777777" w:rsidR="008C46A4" w:rsidRPr="00A314C0" w:rsidRDefault="00000000" w:rsidP="00EE47F0">
      <w:pPr>
        <w:pStyle w:val="Heading1"/>
        <w:rPr>
          <w:rFonts w:ascii="Arial" w:hAnsi="Arial" w:cs="Arial"/>
          <w:sz w:val="22"/>
          <w:szCs w:val="22"/>
        </w:rPr>
      </w:pPr>
      <w:bookmarkStart w:id="34" w:name="_Toc173310581"/>
      <w:r w:rsidRPr="00A314C0">
        <w:rPr>
          <w:rFonts w:ascii="Arial" w:hAnsi="Arial" w:cs="Arial"/>
          <w:sz w:val="22"/>
          <w:szCs w:val="22"/>
        </w:rPr>
        <w:t>Process to Document Consent in Writing</w:t>
      </w:r>
      <w:bookmarkEnd w:id="34"/>
    </w:p>
    <w:p w14:paraId="1D161DE7" w14:textId="16D5EA0D" w:rsidR="008C46A4" w:rsidRDefault="00000000" w:rsidP="00EE47F0">
      <w:pPr>
        <w:pStyle w:val="BlockText"/>
        <w:numPr>
          <w:ilvl w:val="1"/>
          <w:numId w:val="2"/>
        </w:numPr>
        <w:spacing w:before="0" w:after="0"/>
        <w:ind w:left="1260" w:hanging="540"/>
        <w:rPr>
          <w:rFonts w:ascii="Arial" w:hAnsi="Arial" w:cs="Arial"/>
          <w:b/>
          <w:bCs/>
          <w:i w:val="0"/>
          <w:iCs/>
          <w:sz w:val="22"/>
          <w:szCs w:val="22"/>
        </w:rPr>
      </w:pPr>
      <w:r w:rsidRPr="00A314C0">
        <w:rPr>
          <w:rFonts w:ascii="Arial" w:hAnsi="Arial" w:cs="Arial"/>
          <w:b/>
          <w:bCs/>
          <w:i w:val="0"/>
          <w:iCs/>
          <w:sz w:val="22"/>
          <w:szCs w:val="22"/>
        </w:rPr>
        <w:t xml:space="preserve">Describe whether you will be following HRP-091 - SOP - Written Documentation of Consent. If not, describe whether and how consent of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 will be documented in writing.</w:t>
      </w:r>
    </w:p>
    <w:p w14:paraId="0DC00099" w14:textId="2FF5BC33" w:rsidR="004A4276" w:rsidRDefault="004A4276" w:rsidP="004A4276">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Will participants be asked to sign the consent document? </w:t>
      </w:r>
      <w:sdt>
        <w:sdtPr>
          <w:rPr>
            <w:rFonts w:ascii="Arial" w:eastAsia="MS Gothic" w:hAnsi="Arial" w:cs="Arial"/>
            <w:b/>
            <w:bCs/>
            <w:i w:val="0"/>
            <w:iCs/>
            <w:sz w:val="22"/>
            <w:szCs w:val="22"/>
          </w:rPr>
          <w:id w:val="-2044510313"/>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Yes</w:t>
      </w:r>
      <w:r>
        <w:rPr>
          <w:rFonts w:ascii="Arial" w:hAnsi="Arial" w:cs="Arial"/>
          <w:b/>
          <w:bCs/>
          <w:i w:val="0"/>
          <w:iCs/>
          <w:sz w:val="22"/>
          <w:szCs w:val="22"/>
        </w:rPr>
        <w:t xml:space="preserve"> </w:t>
      </w:r>
      <w:sdt>
        <w:sdtPr>
          <w:rPr>
            <w:rFonts w:ascii="Arial" w:eastAsia="MS Gothic" w:hAnsi="Arial" w:cs="Arial"/>
            <w:b/>
            <w:bCs/>
            <w:i w:val="0"/>
            <w:iCs/>
            <w:sz w:val="22"/>
            <w:szCs w:val="22"/>
          </w:rPr>
          <w:id w:val="-701010818"/>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No</w:t>
      </w:r>
    </w:p>
    <w:p w14:paraId="19E3A9E7" w14:textId="0DCB2D11" w:rsidR="004A4276" w:rsidRDefault="004A4276" w:rsidP="004A4276">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Will you use an electronic consent document?</w:t>
      </w:r>
      <w:r>
        <w:rPr>
          <w:rFonts w:ascii="Arial" w:hAnsi="Arial" w:cs="Arial"/>
          <w:b/>
          <w:bCs/>
          <w:i w:val="0"/>
          <w:iCs/>
          <w:sz w:val="22"/>
          <w:szCs w:val="22"/>
        </w:rPr>
        <w:t xml:space="preserve">   </w:t>
      </w:r>
      <w:sdt>
        <w:sdtPr>
          <w:rPr>
            <w:rFonts w:ascii="Arial" w:eastAsia="MS Gothic" w:hAnsi="Arial" w:cs="Arial"/>
            <w:b/>
            <w:bCs/>
            <w:i w:val="0"/>
            <w:iCs/>
            <w:sz w:val="22"/>
            <w:szCs w:val="22"/>
          </w:rPr>
          <w:id w:val="-605576000"/>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Yes</w:t>
      </w:r>
      <w:r>
        <w:rPr>
          <w:rFonts w:ascii="Arial" w:hAnsi="Arial" w:cs="Arial"/>
          <w:b/>
          <w:bCs/>
          <w:i w:val="0"/>
          <w:iCs/>
          <w:sz w:val="22"/>
          <w:szCs w:val="22"/>
        </w:rPr>
        <w:t xml:space="preserve">  </w:t>
      </w:r>
      <w:sdt>
        <w:sdtPr>
          <w:rPr>
            <w:rFonts w:ascii="Arial" w:eastAsia="MS Gothic" w:hAnsi="Arial" w:cs="Arial"/>
            <w:b/>
            <w:bCs/>
            <w:i w:val="0"/>
            <w:iCs/>
            <w:sz w:val="22"/>
            <w:szCs w:val="22"/>
          </w:rPr>
          <w:id w:val="-1087848714"/>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No</w:t>
      </w:r>
    </w:p>
    <w:p w14:paraId="6A3A55A4" w14:textId="3E042017" w:rsidR="004A4276" w:rsidRPr="00A314C0" w:rsidRDefault="004A4276" w:rsidP="00A314C0">
      <w:pPr>
        <w:pStyle w:val="BlockText"/>
        <w:ind w:left="1260"/>
        <w:rPr>
          <w:rFonts w:ascii="Arial" w:hAnsi="Arial" w:cs="Arial"/>
          <w:iCs/>
          <w:sz w:val="22"/>
          <w:szCs w:val="22"/>
        </w:rPr>
      </w:pPr>
      <w:r w:rsidRPr="00A314C0">
        <w:rPr>
          <w:rFonts w:ascii="Arial" w:hAnsi="Arial" w:cs="Arial"/>
          <w:i w:val="0"/>
          <w:iCs/>
          <w:sz w:val="22"/>
          <w:szCs w:val="22"/>
        </w:rPr>
        <w:t>Please complete the table below:</w:t>
      </w:r>
    </w:p>
    <w:tbl>
      <w:tblPr>
        <w:tblStyle w:val="TableGrid"/>
        <w:tblW w:w="0" w:type="auto"/>
        <w:tblLook w:val="04A0" w:firstRow="1" w:lastRow="0" w:firstColumn="1" w:lastColumn="0" w:noHBand="0" w:noVBand="1"/>
      </w:tblPr>
      <w:tblGrid>
        <w:gridCol w:w="535"/>
        <w:gridCol w:w="8815"/>
      </w:tblGrid>
      <w:tr w:rsidR="004A4276" w:rsidRPr="0050192D" w14:paraId="25FD10D2" w14:textId="77777777" w:rsidTr="00174F98">
        <w:tc>
          <w:tcPr>
            <w:tcW w:w="535" w:type="dxa"/>
          </w:tcPr>
          <w:p w14:paraId="4DF9BEDC" w14:textId="77777777" w:rsidR="004A4276" w:rsidRPr="0050192D" w:rsidRDefault="00000000" w:rsidP="00174F98">
            <w:pPr>
              <w:pStyle w:val="NoSpacing"/>
              <w:rPr>
                <w:rFonts w:ascii="Arial" w:hAnsi="Arial" w:cs="Arial"/>
                <w:sz w:val="28"/>
                <w:szCs w:val="28"/>
              </w:rPr>
            </w:pPr>
            <w:sdt>
              <w:sdtPr>
                <w:rPr>
                  <w:rFonts w:ascii="Arial" w:hAnsi="Arial" w:cs="Arial"/>
                  <w:bCs/>
                </w:rPr>
                <w:id w:val="72014089"/>
                <w14:checkbox>
                  <w14:checked w14:val="0"/>
                  <w14:checkedState w14:val="2612" w14:font="MS Gothic"/>
                  <w14:uncheckedState w14:val="2610" w14:font="MS Gothic"/>
                </w14:checkbox>
              </w:sdtPr>
              <w:sdtContent>
                <w:r w:rsidR="004A4276" w:rsidRPr="0050192D">
                  <w:rPr>
                    <w:rFonts w:ascii="Segoe UI Symbol" w:eastAsia="MS Gothic" w:hAnsi="Segoe UI Symbol" w:cs="Segoe UI Symbol"/>
                    <w:bCs/>
                  </w:rPr>
                  <w:t>☐</w:t>
                </w:r>
              </w:sdtContent>
            </w:sdt>
          </w:p>
        </w:tc>
        <w:tc>
          <w:tcPr>
            <w:tcW w:w="8815" w:type="dxa"/>
          </w:tcPr>
          <w:p w14:paraId="011BE3C1" w14:textId="77777777" w:rsidR="004A4276" w:rsidRPr="0050192D" w:rsidRDefault="004A4276" w:rsidP="00174F98">
            <w:pPr>
              <w:pStyle w:val="NoSpacing"/>
              <w:rPr>
                <w:rFonts w:ascii="Arial" w:hAnsi="Arial" w:cs="Arial"/>
                <w:sz w:val="28"/>
                <w:szCs w:val="28"/>
              </w:rPr>
            </w:pPr>
            <w:r w:rsidRPr="0050192D">
              <w:rPr>
                <w:rFonts w:ascii="Arial" w:hAnsi="Arial" w:cs="Arial"/>
                <w:bCs/>
              </w:rPr>
              <w:t>Waiver of Consent (Including existing de-identified data)</w:t>
            </w:r>
          </w:p>
        </w:tc>
      </w:tr>
      <w:tr w:rsidR="004A4276" w:rsidRPr="0050192D" w14:paraId="03FEC120" w14:textId="77777777" w:rsidTr="00174F98">
        <w:tc>
          <w:tcPr>
            <w:tcW w:w="535" w:type="dxa"/>
          </w:tcPr>
          <w:p w14:paraId="787B1A7C" w14:textId="77777777" w:rsidR="004A4276" w:rsidRPr="0050192D" w:rsidRDefault="00000000" w:rsidP="00174F98">
            <w:pPr>
              <w:pStyle w:val="NoSpacing"/>
              <w:rPr>
                <w:rFonts w:ascii="Arial" w:hAnsi="Arial" w:cs="Arial"/>
                <w:sz w:val="28"/>
                <w:szCs w:val="28"/>
              </w:rPr>
            </w:pPr>
            <w:sdt>
              <w:sdtPr>
                <w:rPr>
                  <w:rFonts w:ascii="Arial" w:hAnsi="Arial" w:cs="Arial"/>
                  <w:bCs/>
                </w:rPr>
                <w:id w:val="-131491291"/>
                <w14:checkbox>
                  <w14:checked w14:val="0"/>
                  <w14:checkedState w14:val="2612" w14:font="MS Gothic"/>
                  <w14:uncheckedState w14:val="2610" w14:font="MS Gothic"/>
                </w14:checkbox>
              </w:sdtPr>
              <w:sdtContent>
                <w:r w:rsidR="004A4276" w:rsidRPr="0050192D">
                  <w:rPr>
                    <w:rFonts w:ascii="Segoe UI Symbol" w:eastAsia="MS Gothic" w:hAnsi="Segoe UI Symbol" w:cs="Segoe UI Symbol"/>
                    <w:bCs/>
                  </w:rPr>
                  <w:t>☐</w:t>
                </w:r>
              </w:sdtContent>
            </w:sdt>
          </w:p>
        </w:tc>
        <w:tc>
          <w:tcPr>
            <w:tcW w:w="8815" w:type="dxa"/>
          </w:tcPr>
          <w:p w14:paraId="25B3F65B" w14:textId="77777777" w:rsidR="004A4276" w:rsidRPr="0050192D" w:rsidRDefault="004A4276" w:rsidP="00174F98">
            <w:pPr>
              <w:pStyle w:val="NoSpacing"/>
              <w:rPr>
                <w:rFonts w:ascii="Arial" w:hAnsi="Arial" w:cs="Arial"/>
                <w:sz w:val="28"/>
                <w:szCs w:val="28"/>
              </w:rPr>
            </w:pPr>
            <w:r w:rsidRPr="0050192D">
              <w:rPr>
                <w:rFonts w:ascii="Arial" w:hAnsi="Arial" w:cs="Arial"/>
                <w:bCs/>
              </w:rPr>
              <w:t>Waiver of Documentation of Consent (Use of Information Letter, rather than consent form requiring signatures)</w:t>
            </w:r>
          </w:p>
        </w:tc>
      </w:tr>
      <w:tr w:rsidR="004A4276" w:rsidRPr="0050192D" w14:paraId="4A316C57" w14:textId="77777777" w:rsidTr="00174F98">
        <w:tc>
          <w:tcPr>
            <w:tcW w:w="535" w:type="dxa"/>
          </w:tcPr>
          <w:p w14:paraId="5F43A7B7" w14:textId="77777777" w:rsidR="004A4276" w:rsidRPr="0050192D" w:rsidRDefault="00000000" w:rsidP="00174F98">
            <w:pPr>
              <w:pStyle w:val="NoSpacing"/>
              <w:rPr>
                <w:rFonts w:ascii="Arial" w:hAnsi="Arial" w:cs="Arial"/>
                <w:sz w:val="28"/>
                <w:szCs w:val="28"/>
              </w:rPr>
            </w:pPr>
            <w:sdt>
              <w:sdtPr>
                <w:rPr>
                  <w:rFonts w:ascii="Arial" w:hAnsi="Arial" w:cs="Arial"/>
                  <w:bCs/>
                </w:rPr>
                <w:id w:val="1766886234"/>
                <w14:checkbox>
                  <w14:checked w14:val="0"/>
                  <w14:checkedState w14:val="2612" w14:font="MS Gothic"/>
                  <w14:uncheckedState w14:val="2610" w14:font="MS Gothic"/>
                </w14:checkbox>
              </w:sdtPr>
              <w:sdtContent>
                <w:r w:rsidR="004A4276" w:rsidRPr="0050192D">
                  <w:rPr>
                    <w:rFonts w:ascii="Segoe UI Symbol" w:eastAsia="MS Gothic" w:hAnsi="Segoe UI Symbol" w:cs="Segoe UI Symbol"/>
                    <w:bCs/>
                  </w:rPr>
                  <w:t>☐</w:t>
                </w:r>
              </w:sdtContent>
            </w:sdt>
          </w:p>
        </w:tc>
        <w:tc>
          <w:tcPr>
            <w:tcW w:w="8815" w:type="dxa"/>
          </w:tcPr>
          <w:p w14:paraId="4185EF12" w14:textId="77777777" w:rsidR="004A4276" w:rsidRPr="0050192D" w:rsidRDefault="004A4276" w:rsidP="00174F98">
            <w:pPr>
              <w:pStyle w:val="NoSpacing"/>
              <w:rPr>
                <w:rFonts w:ascii="Arial" w:hAnsi="Arial" w:cs="Arial"/>
                <w:sz w:val="28"/>
                <w:szCs w:val="28"/>
              </w:rPr>
            </w:pPr>
            <w:r w:rsidRPr="0050192D">
              <w:rPr>
                <w:rFonts w:ascii="Arial" w:hAnsi="Arial" w:cs="Arial"/>
                <w:bCs/>
              </w:rPr>
              <w:t xml:space="preserve">Waiver of Parental Permission (in Alabama, 18 years-olds may be considered adults for research purposes) </w:t>
            </w:r>
          </w:p>
        </w:tc>
      </w:tr>
    </w:tbl>
    <w:p w14:paraId="1A11BEF3" w14:textId="12E3EE34" w:rsidR="00A314C0" w:rsidRPr="00A314C0" w:rsidRDefault="004A4276" w:rsidP="00443C1B">
      <w:pPr>
        <w:rPr>
          <w:rStyle w:val="Hyperlink"/>
          <w:rFonts w:ascii="Arial" w:hAnsi="Arial" w:cs="Arial"/>
          <w:b/>
          <w:color w:val="444444"/>
          <w:sz w:val="22"/>
          <w:szCs w:val="22"/>
          <w:u w:val="none"/>
        </w:rPr>
      </w:pPr>
      <w:r w:rsidRPr="00A314C0">
        <w:rPr>
          <w:rStyle w:val="Hyperlink"/>
          <w:rFonts w:ascii="Arial" w:hAnsi="Arial" w:cs="Arial"/>
          <w:bCs/>
          <w:color w:val="444444"/>
          <w:sz w:val="22"/>
          <w:szCs w:val="22"/>
          <w:u w:val="none"/>
        </w:rPr>
        <w:t xml:space="preserve">         </w:t>
      </w:r>
      <w:r w:rsidR="00A314C0">
        <w:rPr>
          <w:rStyle w:val="Hyperlink"/>
          <w:rFonts w:ascii="Arial" w:hAnsi="Arial" w:cs="Arial"/>
          <w:bCs/>
          <w:color w:val="444444"/>
          <w:sz w:val="22"/>
          <w:szCs w:val="22"/>
          <w:u w:val="none"/>
        </w:rPr>
        <w:tab/>
      </w:r>
      <w:r w:rsidR="00A314C0">
        <w:rPr>
          <w:rStyle w:val="Hyperlink"/>
          <w:rFonts w:ascii="Arial" w:hAnsi="Arial" w:cs="Arial"/>
          <w:bCs/>
          <w:color w:val="444444"/>
          <w:sz w:val="22"/>
          <w:szCs w:val="22"/>
          <w:u w:val="none"/>
        </w:rPr>
        <w:tab/>
      </w:r>
      <w:r w:rsidRPr="00A314C0">
        <w:rPr>
          <w:rStyle w:val="Hyperlink"/>
          <w:rFonts w:ascii="Arial" w:hAnsi="Arial" w:cs="Arial"/>
          <w:b/>
          <w:color w:val="444444"/>
          <w:sz w:val="22"/>
          <w:szCs w:val="22"/>
          <w:u w:val="none"/>
        </w:rPr>
        <w:t>Provide the rationale for the waiver request, if applicable:</w:t>
      </w:r>
    </w:p>
    <w:p w14:paraId="6DF84F04" w14:textId="77777777" w:rsidR="008C46A4" w:rsidRPr="00A314C0" w:rsidRDefault="00000000">
      <w:pPr>
        <w:pStyle w:val="Heading1"/>
        <w:rPr>
          <w:rFonts w:ascii="Arial" w:hAnsi="Arial" w:cs="Arial"/>
          <w:sz w:val="22"/>
          <w:szCs w:val="22"/>
        </w:rPr>
      </w:pPr>
      <w:bookmarkStart w:id="35" w:name="_Toc173310582"/>
      <w:r w:rsidRPr="00A314C0">
        <w:rPr>
          <w:rFonts w:ascii="Arial" w:hAnsi="Arial" w:cs="Arial"/>
          <w:sz w:val="22"/>
          <w:szCs w:val="22"/>
        </w:rPr>
        <w:t>Setting</w:t>
      </w:r>
      <w:bookmarkEnd w:id="35"/>
    </w:p>
    <w:p w14:paraId="69FC4F47"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sites or locations where your research team will conduct the research.</w:t>
      </w:r>
    </w:p>
    <w:p w14:paraId="5C9873F4" w14:textId="77777777" w:rsidR="008C46A4" w:rsidRPr="00A314C0" w:rsidRDefault="00000000">
      <w:pPr>
        <w:pStyle w:val="Heading1"/>
        <w:rPr>
          <w:rFonts w:ascii="Arial" w:hAnsi="Arial" w:cs="Arial"/>
          <w:sz w:val="22"/>
          <w:szCs w:val="22"/>
        </w:rPr>
      </w:pPr>
      <w:bookmarkStart w:id="36" w:name="_Toc173310583"/>
      <w:r w:rsidRPr="00A314C0">
        <w:rPr>
          <w:rFonts w:ascii="Arial" w:hAnsi="Arial" w:cs="Arial"/>
          <w:sz w:val="22"/>
          <w:szCs w:val="22"/>
        </w:rPr>
        <w:t>Resources Available</w:t>
      </w:r>
      <w:bookmarkEnd w:id="36"/>
    </w:p>
    <w:p w14:paraId="07B557A3" w14:textId="30A45620" w:rsidR="006D35CD" w:rsidRPr="00A0032A" w:rsidRDefault="00000000" w:rsidP="00EE47F0">
      <w:pPr>
        <w:pStyle w:val="BlockText"/>
        <w:numPr>
          <w:ilvl w:val="1"/>
          <w:numId w:val="2"/>
        </w:numPr>
        <w:ind w:left="1260" w:hanging="540"/>
        <w:rPr>
          <w:rFonts w:ascii="Arial" w:hAnsi="Arial" w:cs="Arial"/>
          <w:sz w:val="22"/>
          <w:szCs w:val="22"/>
        </w:rPr>
      </w:pPr>
      <w:r w:rsidRPr="00A314C0">
        <w:rPr>
          <w:rFonts w:ascii="Arial" w:hAnsi="Arial" w:cs="Arial"/>
          <w:b/>
          <w:bCs/>
          <w:i w:val="0"/>
          <w:iCs/>
          <w:sz w:val="22"/>
          <w:szCs w:val="22"/>
        </w:rPr>
        <w:t>Describe the resources available to conduct the research</w:t>
      </w:r>
      <w:r w:rsidR="00EE47F0">
        <w:rPr>
          <w:rFonts w:ascii="Arial" w:hAnsi="Arial" w:cs="Arial"/>
          <w:b/>
          <w:bCs/>
          <w:i w:val="0"/>
          <w:iCs/>
          <w:sz w:val="22"/>
          <w:szCs w:val="22"/>
        </w:rPr>
        <w:t>.</w:t>
      </w:r>
    </w:p>
    <w:p w14:paraId="173F284A" w14:textId="77777777" w:rsidR="008C46A4" w:rsidRPr="00A314C0" w:rsidRDefault="00000000">
      <w:pPr>
        <w:pStyle w:val="Heading1"/>
        <w:rPr>
          <w:rFonts w:ascii="Arial" w:hAnsi="Arial" w:cs="Arial"/>
          <w:sz w:val="22"/>
          <w:szCs w:val="22"/>
        </w:rPr>
      </w:pPr>
      <w:bookmarkStart w:id="37" w:name="_Toc173310584"/>
      <w:r w:rsidRPr="00A314C0">
        <w:rPr>
          <w:rFonts w:ascii="Arial" w:hAnsi="Arial" w:cs="Arial"/>
          <w:sz w:val="22"/>
          <w:szCs w:val="22"/>
        </w:rPr>
        <w:t>Multi-Site Research*</w:t>
      </w:r>
      <w:bookmarkEnd w:id="37"/>
    </w:p>
    <w:p w14:paraId="6CF96709" w14:textId="73477F47" w:rsidR="008C46A4" w:rsidRPr="00A314C0" w:rsidRDefault="00000000">
      <w:pPr>
        <w:pStyle w:val="ListParagraph"/>
        <w:numPr>
          <w:ilvl w:val="1"/>
          <w:numId w:val="2"/>
        </w:numPr>
        <w:rPr>
          <w:rFonts w:ascii="Arial" w:hAnsi="Arial" w:cs="Arial"/>
          <w:b/>
          <w:bCs/>
          <w:iCs/>
          <w:sz w:val="22"/>
          <w:szCs w:val="22"/>
        </w:rPr>
      </w:pPr>
      <w:r w:rsidRPr="00A314C0">
        <w:rPr>
          <w:rFonts w:ascii="Arial" w:hAnsi="Arial" w:cs="Arial"/>
          <w:b/>
          <w:bCs/>
          <w:iCs/>
          <w:sz w:val="22"/>
          <w:szCs w:val="22"/>
        </w:rPr>
        <w:t xml:space="preserve">Study-Wide Number of </w:t>
      </w:r>
      <w:r w:rsidR="004D6E2A" w:rsidRPr="00A314C0">
        <w:rPr>
          <w:rFonts w:ascii="Arial" w:hAnsi="Arial" w:cs="Arial"/>
          <w:b/>
          <w:bCs/>
          <w:iCs/>
          <w:sz w:val="22"/>
          <w:szCs w:val="22"/>
        </w:rPr>
        <w:t>Participant</w:t>
      </w:r>
      <w:r w:rsidRPr="00A314C0">
        <w:rPr>
          <w:rFonts w:ascii="Arial" w:hAnsi="Arial" w:cs="Arial"/>
          <w:b/>
          <w:bCs/>
          <w:iCs/>
          <w:sz w:val="22"/>
          <w:szCs w:val="22"/>
        </w:rPr>
        <w:t>s*</w:t>
      </w:r>
    </w:p>
    <w:p w14:paraId="19F24D15" w14:textId="77777777" w:rsidR="008C46A4" w:rsidRPr="00A314C0" w:rsidRDefault="00000000" w:rsidP="00EE47F0">
      <w:pPr>
        <w:pStyle w:val="List"/>
        <w:numPr>
          <w:ilvl w:val="1"/>
          <w:numId w:val="2"/>
        </w:numPr>
        <w:tabs>
          <w:tab w:val="left" w:pos="1440"/>
          <w:tab w:val="left" w:pos="1800"/>
        </w:tabs>
        <w:rPr>
          <w:rFonts w:ascii="Arial" w:hAnsi="Arial" w:cs="Arial"/>
          <w:b/>
          <w:bCs/>
          <w:i w:val="0"/>
          <w:iCs/>
          <w:sz w:val="22"/>
          <w:szCs w:val="22"/>
        </w:rPr>
      </w:pPr>
      <w:r w:rsidRPr="00A314C0">
        <w:rPr>
          <w:rFonts w:ascii="Arial" w:hAnsi="Arial" w:cs="Arial"/>
          <w:b/>
          <w:bCs/>
          <w:i w:val="0"/>
          <w:iCs/>
          <w:sz w:val="22"/>
          <w:szCs w:val="22"/>
        </w:rPr>
        <w:t>Study-Wide Recruitment Methods*</w:t>
      </w:r>
    </w:p>
    <w:p w14:paraId="7F83EF19" w14:textId="539DD3BD" w:rsidR="008C46A4" w:rsidRPr="00EE47F0" w:rsidRDefault="00000000">
      <w:pPr>
        <w:pStyle w:val="List"/>
        <w:numPr>
          <w:ilvl w:val="2"/>
          <w:numId w:val="2"/>
        </w:numPr>
        <w:tabs>
          <w:tab w:val="left" w:pos="1800"/>
        </w:tabs>
        <w:ind w:left="1800" w:hanging="540"/>
        <w:rPr>
          <w:rFonts w:ascii="Arial" w:hAnsi="Arial" w:cs="Arial"/>
          <w:color w:val="ED7D31" w:themeColor="accent2"/>
          <w:sz w:val="22"/>
          <w:szCs w:val="22"/>
        </w:rPr>
      </w:pPr>
      <w:r w:rsidRPr="00EE47F0">
        <w:rPr>
          <w:rFonts w:ascii="Arial" w:hAnsi="Arial" w:cs="Arial"/>
          <w:i w:val="0"/>
          <w:iCs/>
          <w:sz w:val="22"/>
          <w:szCs w:val="22"/>
        </w:rPr>
        <w:t xml:space="preserve">If this is a multicenter study and </w:t>
      </w:r>
      <w:r w:rsidR="004D6E2A" w:rsidRPr="00EE47F0">
        <w:rPr>
          <w:rFonts w:ascii="Arial" w:hAnsi="Arial" w:cs="Arial"/>
          <w:i w:val="0"/>
          <w:iCs/>
          <w:sz w:val="22"/>
          <w:szCs w:val="22"/>
        </w:rPr>
        <w:t>participant</w:t>
      </w:r>
      <w:r w:rsidRPr="00EE47F0">
        <w:rPr>
          <w:rFonts w:ascii="Arial" w:hAnsi="Arial" w:cs="Arial"/>
          <w:i w:val="0"/>
          <w:iCs/>
          <w:sz w:val="22"/>
          <w:szCs w:val="22"/>
        </w:rPr>
        <w:t>s will be recruited by methods not under the control of the local site (e.g., call centers, national advertisements) describe those methods.</w:t>
      </w:r>
      <w:r w:rsidRPr="00EE47F0">
        <w:rPr>
          <w:rFonts w:ascii="Arial" w:hAnsi="Arial" w:cs="Arial"/>
          <w:sz w:val="22"/>
          <w:szCs w:val="22"/>
        </w:rPr>
        <w:t xml:space="preserve">  </w:t>
      </w:r>
    </w:p>
    <w:p w14:paraId="0378956F" w14:textId="52488E9B" w:rsidR="008C46A4" w:rsidRPr="00EE47F0" w:rsidRDefault="00000000">
      <w:pPr>
        <w:pStyle w:val="List"/>
        <w:numPr>
          <w:ilvl w:val="2"/>
          <w:numId w:val="2"/>
        </w:numPr>
        <w:tabs>
          <w:tab w:val="left" w:pos="1800"/>
        </w:tabs>
        <w:ind w:left="1800" w:hanging="540"/>
        <w:rPr>
          <w:rFonts w:ascii="Arial" w:hAnsi="Arial" w:cs="Arial"/>
          <w:i w:val="0"/>
          <w:iCs/>
          <w:sz w:val="22"/>
          <w:szCs w:val="22"/>
        </w:rPr>
      </w:pPr>
      <w:r w:rsidRPr="00EE47F0">
        <w:rPr>
          <w:rFonts w:ascii="Arial" w:hAnsi="Arial" w:cs="Arial"/>
          <w:i w:val="0"/>
          <w:iCs/>
          <w:sz w:val="22"/>
          <w:szCs w:val="22"/>
        </w:rPr>
        <w:t xml:space="preserve">Describe when, where, and how potential </w:t>
      </w:r>
      <w:r w:rsidR="004D6E2A" w:rsidRPr="00EE47F0">
        <w:rPr>
          <w:rFonts w:ascii="Arial" w:hAnsi="Arial" w:cs="Arial"/>
          <w:i w:val="0"/>
          <w:iCs/>
          <w:sz w:val="22"/>
          <w:szCs w:val="22"/>
        </w:rPr>
        <w:t>participant</w:t>
      </w:r>
      <w:r w:rsidRPr="00EE47F0">
        <w:rPr>
          <w:rFonts w:ascii="Arial" w:hAnsi="Arial" w:cs="Arial"/>
          <w:i w:val="0"/>
          <w:iCs/>
          <w:sz w:val="22"/>
          <w:szCs w:val="22"/>
        </w:rPr>
        <w:t>s will be recruited.</w:t>
      </w:r>
    </w:p>
    <w:p w14:paraId="440986D6" w14:textId="4493AB59" w:rsidR="008C46A4" w:rsidRPr="00EE47F0" w:rsidRDefault="00000000">
      <w:pPr>
        <w:pStyle w:val="List"/>
        <w:numPr>
          <w:ilvl w:val="2"/>
          <w:numId w:val="2"/>
        </w:numPr>
        <w:tabs>
          <w:tab w:val="left" w:pos="1800"/>
        </w:tabs>
        <w:ind w:left="1800" w:hanging="540"/>
        <w:rPr>
          <w:rFonts w:ascii="Arial" w:hAnsi="Arial" w:cs="Arial"/>
          <w:i w:val="0"/>
          <w:iCs/>
          <w:sz w:val="22"/>
          <w:szCs w:val="22"/>
        </w:rPr>
      </w:pPr>
      <w:r w:rsidRPr="00EE47F0">
        <w:rPr>
          <w:rFonts w:ascii="Arial" w:hAnsi="Arial" w:cs="Arial"/>
          <w:i w:val="0"/>
          <w:iCs/>
          <w:sz w:val="22"/>
          <w:szCs w:val="22"/>
        </w:rPr>
        <w:lastRenderedPageBreak/>
        <w:t xml:space="preserve">Describe the methods that will be used to identify potential </w:t>
      </w:r>
      <w:r w:rsidR="004D6E2A" w:rsidRPr="00EE47F0">
        <w:rPr>
          <w:rFonts w:ascii="Arial" w:hAnsi="Arial" w:cs="Arial"/>
          <w:i w:val="0"/>
          <w:iCs/>
          <w:sz w:val="22"/>
          <w:szCs w:val="22"/>
        </w:rPr>
        <w:t>participant</w:t>
      </w:r>
      <w:r w:rsidRPr="00EE47F0">
        <w:rPr>
          <w:rFonts w:ascii="Arial" w:hAnsi="Arial" w:cs="Arial"/>
          <w:i w:val="0"/>
          <w:iCs/>
          <w:sz w:val="22"/>
          <w:szCs w:val="22"/>
        </w:rPr>
        <w:t>s.</w:t>
      </w:r>
    </w:p>
    <w:p w14:paraId="3C868C78" w14:textId="176688E1" w:rsidR="008C46A4" w:rsidRPr="00EE47F0" w:rsidRDefault="00000000">
      <w:pPr>
        <w:pStyle w:val="List"/>
        <w:numPr>
          <w:ilvl w:val="2"/>
          <w:numId w:val="2"/>
        </w:numPr>
        <w:tabs>
          <w:tab w:val="left" w:pos="1800"/>
        </w:tabs>
        <w:ind w:left="1800" w:hanging="540"/>
        <w:rPr>
          <w:rFonts w:ascii="Arial" w:hAnsi="Arial" w:cs="Arial"/>
          <w:color w:val="ED7D31" w:themeColor="accent2"/>
          <w:sz w:val="22"/>
          <w:szCs w:val="22"/>
        </w:rPr>
      </w:pPr>
      <w:r w:rsidRPr="00EE47F0">
        <w:rPr>
          <w:rFonts w:ascii="Arial" w:hAnsi="Arial" w:cs="Arial"/>
          <w:i w:val="0"/>
          <w:iCs/>
          <w:sz w:val="22"/>
          <w:szCs w:val="22"/>
        </w:rPr>
        <w:t xml:space="preserve">Describe materials that will be used to recruit </w:t>
      </w:r>
      <w:r w:rsidR="004D6E2A" w:rsidRPr="00EE47F0">
        <w:rPr>
          <w:rFonts w:ascii="Arial" w:hAnsi="Arial" w:cs="Arial"/>
          <w:i w:val="0"/>
          <w:iCs/>
          <w:sz w:val="22"/>
          <w:szCs w:val="22"/>
        </w:rPr>
        <w:t>participant</w:t>
      </w:r>
      <w:r w:rsidRPr="00EE47F0">
        <w:rPr>
          <w:rFonts w:ascii="Arial" w:hAnsi="Arial" w:cs="Arial"/>
          <w:i w:val="0"/>
          <w:iCs/>
          <w:sz w:val="22"/>
          <w:szCs w:val="22"/>
        </w:rPr>
        <w:t>s.</w:t>
      </w:r>
      <w:r w:rsidRPr="00EE47F0">
        <w:rPr>
          <w:rFonts w:ascii="Arial" w:hAnsi="Arial" w:cs="Arial"/>
          <w:sz w:val="22"/>
          <w:szCs w:val="22"/>
        </w:rPr>
        <w:t xml:space="preserve"> </w:t>
      </w:r>
    </w:p>
    <w:p w14:paraId="54FABCC4" w14:textId="4CDF7D2D" w:rsidR="008C46A4" w:rsidRPr="00EE47F0" w:rsidRDefault="00000000" w:rsidP="00EE47F0">
      <w:pPr>
        <w:pStyle w:val="List"/>
        <w:numPr>
          <w:ilvl w:val="2"/>
          <w:numId w:val="2"/>
        </w:numPr>
        <w:tabs>
          <w:tab w:val="left" w:pos="1800"/>
        </w:tabs>
        <w:ind w:left="1800" w:hanging="540"/>
        <w:rPr>
          <w:rFonts w:ascii="Arial" w:hAnsi="Arial" w:cs="Arial"/>
          <w:color w:val="ED7D31" w:themeColor="accent2"/>
          <w:sz w:val="22"/>
          <w:szCs w:val="22"/>
        </w:rPr>
      </w:pPr>
      <w:r w:rsidRPr="00EE47F0">
        <w:rPr>
          <w:rFonts w:ascii="Arial" w:hAnsi="Arial" w:cs="Arial"/>
          <w:i w:val="0"/>
          <w:iCs/>
          <w:sz w:val="22"/>
          <w:szCs w:val="22"/>
        </w:rPr>
        <w:t>If this is a multi-site study where you are the lead investigator, describe the processes to ensure communication among sites</w:t>
      </w:r>
      <w:r w:rsidRPr="00EE47F0">
        <w:rPr>
          <w:rFonts w:ascii="Arial" w:hAnsi="Arial" w:cs="Arial"/>
          <w:color w:val="ED7D31" w:themeColor="accent2"/>
          <w:sz w:val="22"/>
          <w:szCs w:val="22"/>
        </w:rPr>
        <w:t xml:space="preserve">. </w:t>
      </w:r>
    </w:p>
    <w:p w14:paraId="61978047" w14:textId="7625AFE2" w:rsidR="008C46A4" w:rsidRPr="00A314C0" w:rsidRDefault="00000000" w:rsidP="00EE47F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the method for communicating to engaged participating sites</w:t>
      </w:r>
      <w:r w:rsidR="00124C40" w:rsidRPr="00A314C0">
        <w:rPr>
          <w:rFonts w:ascii="Arial" w:hAnsi="Arial" w:cs="Arial"/>
          <w:b/>
          <w:bCs/>
          <w:i w:val="0"/>
          <w:iCs/>
          <w:sz w:val="22"/>
          <w:szCs w:val="22"/>
        </w:rPr>
        <w:t>.</w:t>
      </w:r>
      <w:r w:rsidRPr="00A314C0">
        <w:rPr>
          <w:rFonts w:ascii="Arial" w:hAnsi="Arial" w:cs="Arial"/>
          <w:b/>
          <w:bCs/>
          <w:i w:val="0"/>
          <w:iCs/>
          <w:sz w:val="22"/>
          <w:szCs w:val="22"/>
        </w:rPr>
        <w:t xml:space="preserve"> </w:t>
      </w:r>
    </w:p>
    <w:p w14:paraId="0C211D1B" w14:textId="1ED974E7" w:rsidR="008C46A4" w:rsidRPr="00A314C0" w:rsidRDefault="00000000">
      <w:pPr>
        <w:pStyle w:val="BlockText"/>
        <w:numPr>
          <w:ilvl w:val="1"/>
          <w:numId w:val="2"/>
        </w:numPr>
        <w:ind w:left="1440" w:hanging="720"/>
        <w:rPr>
          <w:rFonts w:ascii="Arial" w:hAnsi="Arial" w:cs="Arial"/>
          <w:color w:val="ED7D31" w:themeColor="accent2"/>
          <w:sz w:val="22"/>
          <w:szCs w:val="22"/>
        </w:rPr>
      </w:pPr>
      <w:r w:rsidRPr="00A314C0">
        <w:rPr>
          <w:rFonts w:ascii="Arial" w:hAnsi="Arial" w:cs="Arial"/>
          <w:b/>
          <w:bCs/>
          <w:i w:val="0"/>
          <w:iCs/>
          <w:sz w:val="22"/>
          <w:szCs w:val="22"/>
        </w:rPr>
        <w:t>If this is a multicenter study where you are a participating site/investigator, describe the local procedures for maintenance of confidentiality.</w:t>
      </w:r>
      <w:r w:rsidRPr="00124C40">
        <w:rPr>
          <w:rFonts w:ascii="Arial" w:hAnsi="Arial" w:cs="Arial"/>
          <w:sz w:val="22"/>
          <w:szCs w:val="22"/>
        </w:rPr>
        <w:t xml:space="preserve"> </w:t>
      </w:r>
    </w:p>
    <w:p w14:paraId="77A0FE23" w14:textId="08B9C25C" w:rsidR="008C46A4" w:rsidRPr="00A314C0" w:rsidRDefault="001B453F" w:rsidP="001B453F">
      <w:pPr>
        <w:pStyle w:val="BlockText"/>
        <w:ind w:left="0"/>
        <w:contextualSpacing/>
        <w:rPr>
          <w:rFonts w:ascii="Arial" w:hAnsi="Arial" w:cs="Arial"/>
          <w:b/>
          <w:bCs/>
          <w:i w:val="0"/>
          <w:iCs/>
          <w:sz w:val="22"/>
          <w:szCs w:val="22"/>
        </w:rPr>
      </w:pPr>
      <w:r w:rsidRPr="00A314C0">
        <w:rPr>
          <w:rFonts w:ascii="Arial" w:hAnsi="Arial" w:cs="Arial"/>
          <w:b/>
          <w:bCs/>
          <w:i w:val="0"/>
          <w:iCs/>
          <w:sz w:val="22"/>
          <w:szCs w:val="22"/>
        </w:rPr>
        <w:t>As a reminder, please upload all additional materials supporting your protocol to ‘Local Site Documents’ in Endeavor. This includes, but is not limited to:</w:t>
      </w:r>
    </w:p>
    <w:p w14:paraId="460CC10F" w14:textId="79A829D6"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collection instruments</w:t>
      </w:r>
    </w:p>
    <w:p w14:paraId="301DB904" w14:textId="26ECD0A5"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Letters of support/permission</w:t>
      </w:r>
    </w:p>
    <w:p w14:paraId="08FF935C" w14:textId="62421EE8"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Debriefing forms</w:t>
      </w:r>
    </w:p>
    <w:p w14:paraId="408AC8FB" w14:textId="27F60C3B" w:rsidR="00A93EC8" w:rsidRPr="00A0032A" w:rsidRDefault="00A93EC8"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Vendor vetting documentation</w:t>
      </w:r>
    </w:p>
    <w:p w14:paraId="05B0BCCD" w14:textId="402AEB12"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Scripts</w:t>
      </w:r>
    </w:p>
    <w:p w14:paraId="271F42F2" w14:textId="41CA2F5C" w:rsidR="00B16D06" w:rsidRPr="00A0032A" w:rsidRDefault="00B16D06"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use agreements</w:t>
      </w:r>
    </w:p>
    <w:p w14:paraId="1BCFC64D" w14:textId="7A291C96" w:rsidR="00C51C03" w:rsidRPr="00A0032A" w:rsidRDefault="00C51C03"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Conflict of Interest (COI) management plans</w:t>
      </w:r>
    </w:p>
    <w:p w14:paraId="16412B8B" w14:textId="46EAD99A"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Referral lists</w:t>
      </w:r>
    </w:p>
    <w:p w14:paraId="78EBA65E" w14:textId="7E2C0B03"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Emergency Action Plans (EAPs)</w:t>
      </w:r>
    </w:p>
    <w:p w14:paraId="532CBB21" w14:textId="7CAC1FB1"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Safety Monitoring Board (DSMB) plans</w:t>
      </w:r>
    </w:p>
    <w:p w14:paraId="45A0A88D" w14:textId="27AC745B" w:rsidR="007E4493" w:rsidRPr="00A0032A" w:rsidRDefault="007E4493"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security plans</w:t>
      </w:r>
    </w:p>
    <w:p w14:paraId="266D3D11" w14:textId="4B271BD1"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Recruitment materials (i.e., flyers, social media posts, etc.)</w:t>
      </w:r>
    </w:p>
    <w:p w14:paraId="016D4160" w14:textId="4BCCF737"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Additional training certificates that are external to CITI (i.e., phlebotomy certificates, youth protection training, etc.)</w:t>
      </w:r>
    </w:p>
    <w:p w14:paraId="279A8092" w14:textId="7AF0519B" w:rsidR="006928E9" w:rsidRPr="00A0032A" w:rsidRDefault="006928E9" w:rsidP="00A314C0">
      <w:pPr>
        <w:pStyle w:val="BlockText"/>
        <w:numPr>
          <w:ilvl w:val="0"/>
          <w:numId w:val="6"/>
        </w:numPr>
        <w:spacing w:before="0" w:after="0"/>
        <w:contextualSpacing/>
        <w:rPr>
          <w:rFonts w:ascii="Arial" w:hAnsi="Arial" w:cs="Arial"/>
          <w:i w:val="0"/>
          <w:iCs/>
          <w:sz w:val="22"/>
          <w:szCs w:val="22"/>
        </w:rPr>
      </w:pPr>
      <w:r w:rsidRPr="00A0032A">
        <w:rPr>
          <w:rFonts w:ascii="Arial" w:hAnsi="Arial" w:cs="Arial"/>
          <w:i w:val="0"/>
          <w:iCs/>
          <w:sz w:val="22"/>
          <w:szCs w:val="22"/>
        </w:rPr>
        <w:t>Clinical trial registration confirmation</w:t>
      </w:r>
    </w:p>
    <w:p w14:paraId="6F066A20" w14:textId="1E186360" w:rsidR="00E27058" w:rsidRPr="004D454F" w:rsidRDefault="00E27058" w:rsidP="00E27058">
      <w:pPr>
        <w:pStyle w:val="NoSpacing"/>
        <w:numPr>
          <w:ilvl w:val="0"/>
          <w:numId w:val="6"/>
        </w:numPr>
        <w:rPr>
          <w:rFonts w:ascii="Arial" w:hAnsi="Arial" w:cs="Arial"/>
          <w:bCs/>
        </w:rPr>
      </w:pPr>
      <w:r w:rsidRPr="0050192D">
        <w:rPr>
          <w:rFonts w:ascii="Arial" w:hAnsi="Arial" w:cs="Arial"/>
          <w:bCs/>
        </w:rPr>
        <w:t>Relevant appendices (i.e., mental health safety plan, MRI appendix</w:t>
      </w:r>
      <w:r>
        <w:rPr>
          <w:rFonts w:ascii="Arial" w:hAnsi="Arial" w:cs="Arial"/>
          <w:bCs/>
        </w:rPr>
        <w:t xml:space="preserve"> (HRP-901)</w:t>
      </w:r>
      <w:r w:rsidRPr="0050192D">
        <w:rPr>
          <w:rFonts w:ascii="Arial" w:hAnsi="Arial" w:cs="Arial"/>
          <w:bCs/>
        </w:rPr>
        <w:t xml:space="preserve">, </w:t>
      </w:r>
      <w:r>
        <w:rPr>
          <w:rFonts w:ascii="Arial" w:hAnsi="Arial" w:cs="Arial"/>
          <w:bCs/>
        </w:rPr>
        <w:t xml:space="preserve">anonymous data collection assurance (HRP-902), </w:t>
      </w:r>
      <w:r w:rsidRPr="0050192D">
        <w:rPr>
          <w:rFonts w:ascii="Arial" w:hAnsi="Arial" w:cs="Arial"/>
          <w:bCs/>
        </w:rPr>
        <w:t>etc.)</w:t>
      </w:r>
    </w:p>
    <w:p w14:paraId="7BA93ECA" w14:textId="749FC8DE" w:rsidR="008C46A4" w:rsidRPr="00A314C0" w:rsidRDefault="008C46A4">
      <w:pPr>
        <w:pStyle w:val="LetterText-HCG"/>
        <w:rPr>
          <w:rFonts w:cs="Arial"/>
          <w:sz w:val="22"/>
          <w:szCs w:val="22"/>
        </w:rPr>
      </w:pPr>
    </w:p>
    <w:sectPr w:rsidR="008C46A4" w:rsidRPr="00A314C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09F96" w14:textId="77777777" w:rsidR="00FB4AD3" w:rsidRDefault="00FB4AD3" w:rsidP="00474563">
      <w:r>
        <w:separator/>
      </w:r>
    </w:p>
  </w:endnote>
  <w:endnote w:type="continuationSeparator" w:id="0">
    <w:p w14:paraId="62F4FC49" w14:textId="77777777" w:rsidR="00FB4AD3" w:rsidRDefault="00FB4AD3" w:rsidP="0047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1CE6" w14:textId="77777777" w:rsidR="00E609D8" w:rsidRDefault="00E6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D1D7" w14:textId="1C9DC04E" w:rsidR="008C46A4" w:rsidRDefault="00000000">
    <w:pPr>
      <w:pStyle w:val="LetterText-HCG"/>
      <w:jc w:val="center"/>
      <w:rPr>
        <w:sz w:val="12"/>
        <w:szCs w:val="12"/>
      </w:rPr>
    </w:pPr>
    <w:r>
      <w:rPr>
        <w:sz w:val="16"/>
        <w:szCs w:val="16"/>
      </w:rPr>
      <w:tab/>
    </w:r>
    <w:r w:rsidRPr="00A314C0">
      <w:rPr>
        <w:sz w:val="20"/>
        <w:szCs w:val="20"/>
      </w:rPr>
      <w:t xml:space="preserve">Page </w:t>
    </w:r>
    <w:r w:rsidRPr="00A314C0">
      <w:rPr>
        <w:b/>
        <w:bCs/>
        <w:sz w:val="20"/>
        <w:szCs w:val="20"/>
      </w:rPr>
      <w:fldChar w:fldCharType="begin"/>
    </w:r>
    <w:r w:rsidRPr="00A314C0">
      <w:rPr>
        <w:b/>
        <w:bCs/>
        <w:sz w:val="20"/>
        <w:szCs w:val="20"/>
      </w:rPr>
      <w:instrText xml:space="preserve"> PAGE  \* Arabic  \* MERGEFORMAT </w:instrText>
    </w:r>
    <w:r w:rsidRPr="00A314C0">
      <w:rPr>
        <w:b/>
        <w:bCs/>
        <w:sz w:val="20"/>
        <w:szCs w:val="20"/>
      </w:rPr>
      <w:fldChar w:fldCharType="separate"/>
    </w:r>
    <w:r w:rsidRPr="00A314C0">
      <w:rPr>
        <w:b/>
        <w:bCs/>
        <w:noProof/>
        <w:sz w:val="20"/>
        <w:szCs w:val="20"/>
      </w:rPr>
      <w:t>1</w:t>
    </w:r>
    <w:r w:rsidRPr="00A314C0">
      <w:rPr>
        <w:b/>
        <w:bCs/>
        <w:sz w:val="20"/>
        <w:szCs w:val="20"/>
      </w:rPr>
      <w:fldChar w:fldCharType="end"/>
    </w:r>
    <w:r w:rsidRPr="00A314C0">
      <w:rPr>
        <w:sz w:val="20"/>
        <w:szCs w:val="20"/>
      </w:rPr>
      <w:t xml:space="preserve"> of </w:t>
    </w:r>
    <w:r w:rsidRPr="00A314C0">
      <w:rPr>
        <w:b/>
        <w:bCs/>
        <w:sz w:val="20"/>
        <w:szCs w:val="20"/>
      </w:rPr>
      <w:fldChar w:fldCharType="begin"/>
    </w:r>
    <w:r w:rsidRPr="00A314C0">
      <w:rPr>
        <w:b/>
        <w:bCs/>
        <w:sz w:val="20"/>
        <w:szCs w:val="20"/>
      </w:rPr>
      <w:instrText xml:space="preserve"> NUMPAGES  \* Arabic  \* MERGEFORMAT </w:instrText>
    </w:r>
    <w:r w:rsidRPr="00A314C0">
      <w:rPr>
        <w:b/>
        <w:bCs/>
        <w:sz w:val="20"/>
        <w:szCs w:val="20"/>
      </w:rPr>
      <w:fldChar w:fldCharType="separate"/>
    </w:r>
    <w:r w:rsidRPr="00A314C0">
      <w:rPr>
        <w:b/>
        <w:bCs/>
        <w:noProof/>
        <w:sz w:val="20"/>
        <w:szCs w:val="20"/>
      </w:rPr>
      <w:t>2</w:t>
    </w:r>
    <w:r w:rsidRPr="00A314C0">
      <w:rPr>
        <w:b/>
        <w:bCs/>
        <w:sz w:val="20"/>
        <w:szCs w:val="20"/>
      </w:rPr>
      <w:fldChar w:fldCharType="end"/>
    </w:r>
    <w:r w:rsidRPr="00A314C0">
      <w:rPr>
        <w:sz w:val="32"/>
        <w:szCs w:val="32"/>
      </w:rPr>
      <w:tab/>
    </w:r>
    <w:r w:rsidR="00AD081D">
      <w:rPr>
        <w:sz w:val="20"/>
        <w:szCs w:val="20"/>
      </w:rPr>
      <w:t>Version</w:t>
    </w:r>
    <w:r w:rsidRPr="00A314C0">
      <w:rPr>
        <w:sz w:val="20"/>
        <w:szCs w:val="20"/>
      </w:rPr>
      <w:t xml:space="preserve"> Date: </w:t>
    </w:r>
    <w:r w:rsidR="00B244E6" w:rsidRPr="00A314C0">
      <w:rPr>
        <w:rFonts w:cs="Arial"/>
        <w:sz w:val="20"/>
        <w:szCs w:val="20"/>
      </w:rPr>
      <w:t xml:space="preserve">July </w:t>
    </w:r>
    <w:r w:rsidR="00E609D8" w:rsidRPr="00A314C0">
      <w:rPr>
        <w:rFonts w:cs="Arial"/>
        <w:sz w:val="20"/>
        <w:szCs w:val="20"/>
      </w:rPr>
      <w:t>31</w:t>
    </w:r>
    <w:r w:rsidR="00B244E6" w:rsidRPr="00A314C0">
      <w:rPr>
        <w:rFonts w:cs="Arial"/>
        <w:sz w:val="20"/>
        <w:szCs w:val="20"/>
      </w:rPr>
      <w:t>, 2024</w:t>
    </w:r>
  </w:p>
  <w:p w14:paraId="05A8A619" w14:textId="1EE5903A" w:rsidR="008C46A4" w:rsidRDefault="008C46A4">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A462" w14:textId="77777777" w:rsidR="00E609D8" w:rsidRDefault="00E6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2ADD" w14:textId="77777777" w:rsidR="00FB4AD3" w:rsidRDefault="00FB4AD3" w:rsidP="00474563">
      <w:r>
        <w:separator/>
      </w:r>
    </w:p>
  </w:footnote>
  <w:footnote w:type="continuationSeparator" w:id="0">
    <w:p w14:paraId="63B2AE43" w14:textId="77777777" w:rsidR="00FB4AD3" w:rsidRDefault="00FB4AD3" w:rsidP="0047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7C51" w14:textId="77777777" w:rsidR="00E609D8" w:rsidRDefault="00E60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70BD" w14:textId="7AB086A9" w:rsidR="008C46A4" w:rsidRDefault="004F44C4" w:rsidP="00883EB1">
    <w:pPr>
      <w:pStyle w:val="Header"/>
      <w:jc w:val="center"/>
    </w:pPr>
    <w:r>
      <w:rPr>
        <w:noProof/>
      </w:rPr>
      <w:drawing>
        <wp:inline distT="0" distB="0" distL="0" distR="0" wp14:anchorId="612B056B" wp14:editId="7E54EAD6">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EA5A" w14:textId="77777777" w:rsidR="00E609D8" w:rsidRDefault="00E6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7FEE"/>
    <w:multiLevelType w:val="hybridMultilevel"/>
    <w:tmpl w:val="5CF0BD20"/>
    <w:lvl w:ilvl="0" w:tplc="8C7049FE">
      <w:start w:val="1"/>
      <w:numFmt w:val="lowerLetter"/>
      <w:lvlText w:val="%1."/>
      <w:lvlJc w:val="left"/>
      <w:pPr>
        <w:ind w:left="63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3D262942"/>
    <w:multiLevelType w:val="hybridMultilevel"/>
    <w:tmpl w:val="0EC2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08581E"/>
    <w:multiLevelType w:val="multilevel"/>
    <w:tmpl w:val="B5F2BD6E"/>
    <w:lvl w:ilvl="0">
      <w:start w:val="1"/>
      <w:numFmt w:val="decimal"/>
      <w:pStyle w:val="Heading1"/>
      <w:lvlText w:val="%1.0"/>
      <w:lvlJc w:val="left"/>
      <w:pPr>
        <w:ind w:left="720" w:hanging="720"/>
      </w:pPr>
      <w:rPr>
        <w:rFonts w:ascii="Arial" w:hAnsi="Arial" w:cs="Arial" w:hint="default"/>
        <w:sz w:val="22"/>
        <w:szCs w:val="22"/>
      </w:rPr>
    </w:lvl>
    <w:lvl w:ilvl="1">
      <w:start w:val="1"/>
      <w:numFmt w:val="decimal"/>
      <w:lvlText w:val="%1.%2"/>
      <w:lvlJc w:val="left"/>
      <w:pPr>
        <w:ind w:left="720" w:firstLine="0"/>
      </w:pPr>
      <w:rPr>
        <w:rFonts w:hint="default"/>
        <w:b/>
        <w:bCs/>
        <w:i w:val="0"/>
        <w:iCs/>
        <w:color w:val="000000" w:themeColor="text1"/>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2174C5"/>
    <w:multiLevelType w:val="multilevel"/>
    <w:tmpl w:val="F98C03D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922FA5"/>
    <w:multiLevelType w:val="hybridMultilevel"/>
    <w:tmpl w:val="CBC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684A763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083240">
    <w:abstractNumId w:val="2"/>
  </w:num>
  <w:num w:numId="2" w16cid:durableId="1887176161">
    <w:abstractNumId w:val="3"/>
  </w:num>
  <w:num w:numId="3" w16cid:durableId="669647967">
    <w:abstractNumId w:val="0"/>
  </w:num>
  <w:num w:numId="4" w16cid:durableId="23136062">
    <w:abstractNumId w:val="5"/>
  </w:num>
  <w:num w:numId="5" w16cid:durableId="135535625">
    <w:abstractNumId w:val="4"/>
  </w:num>
  <w:num w:numId="6" w16cid:durableId="105207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63"/>
    <w:rsid w:val="000062B9"/>
    <w:rsid w:val="000842EB"/>
    <w:rsid w:val="000C1030"/>
    <w:rsid w:val="00105952"/>
    <w:rsid w:val="00124C40"/>
    <w:rsid w:val="001943DE"/>
    <w:rsid w:val="001B453F"/>
    <w:rsid w:val="001C1F2B"/>
    <w:rsid w:val="001C4D52"/>
    <w:rsid w:val="001D4695"/>
    <w:rsid w:val="001E5F39"/>
    <w:rsid w:val="001F0A5E"/>
    <w:rsid w:val="002128D3"/>
    <w:rsid w:val="00212D77"/>
    <w:rsid w:val="002879C5"/>
    <w:rsid w:val="0029464B"/>
    <w:rsid w:val="002B691E"/>
    <w:rsid w:val="002C248E"/>
    <w:rsid w:val="002C4056"/>
    <w:rsid w:val="002E2399"/>
    <w:rsid w:val="002F2BAF"/>
    <w:rsid w:val="002F5F06"/>
    <w:rsid w:val="00313096"/>
    <w:rsid w:val="00317833"/>
    <w:rsid w:val="003223A6"/>
    <w:rsid w:val="0035086F"/>
    <w:rsid w:val="00350B22"/>
    <w:rsid w:val="003B4DF9"/>
    <w:rsid w:val="003F4AAA"/>
    <w:rsid w:val="00411837"/>
    <w:rsid w:val="004379F0"/>
    <w:rsid w:val="00443C1B"/>
    <w:rsid w:val="0044481F"/>
    <w:rsid w:val="00474563"/>
    <w:rsid w:val="004843A6"/>
    <w:rsid w:val="00491532"/>
    <w:rsid w:val="004A3181"/>
    <w:rsid w:val="004A4276"/>
    <w:rsid w:val="004C0033"/>
    <w:rsid w:val="004C55BA"/>
    <w:rsid w:val="004C5D4F"/>
    <w:rsid w:val="004D6E2A"/>
    <w:rsid w:val="004F44C4"/>
    <w:rsid w:val="00534B01"/>
    <w:rsid w:val="005B79F6"/>
    <w:rsid w:val="005F04DE"/>
    <w:rsid w:val="006268B7"/>
    <w:rsid w:val="0065408F"/>
    <w:rsid w:val="006928E9"/>
    <w:rsid w:val="006A01C0"/>
    <w:rsid w:val="006D35CD"/>
    <w:rsid w:val="00707C57"/>
    <w:rsid w:val="007115A4"/>
    <w:rsid w:val="00711D17"/>
    <w:rsid w:val="00755D15"/>
    <w:rsid w:val="00771F6F"/>
    <w:rsid w:val="007B63F5"/>
    <w:rsid w:val="007B7CA5"/>
    <w:rsid w:val="007C1CC0"/>
    <w:rsid w:val="007E4493"/>
    <w:rsid w:val="00836707"/>
    <w:rsid w:val="00855EDA"/>
    <w:rsid w:val="00870AD4"/>
    <w:rsid w:val="00883EB1"/>
    <w:rsid w:val="00886FCF"/>
    <w:rsid w:val="008A1AB7"/>
    <w:rsid w:val="008C46A4"/>
    <w:rsid w:val="008D30B8"/>
    <w:rsid w:val="00934852"/>
    <w:rsid w:val="00954B81"/>
    <w:rsid w:val="009677DF"/>
    <w:rsid w:val="009C4E84"/>
    <w:rsid w:val="009C780C"/>
    <w:rsid w:val="00A0032A"/>
    <w:rsid w:val="00A314C0"/>
    <w:rsid w:val="00A35114"/>
    <w:rsid w:val="00A54E63"/>
    <w:rsid w:val="00A72CAC"/>
    <w:rsid w:val="00A76D64"/>
    <w:rsid w:val="00A93EC8"/>
    <w:rsid w:val="00A951C4"/>
    <w:rsid w:val="00AB3303"/>
    <w:rsid w:val="00AD081D"/>
    <w:rsid w:val="00AE59D3"/>
    <w:rsid w:val="00B004E5"/>
    <w:rsid w:val="00B161DE"/>
    <w:rsid w:val="00B16D06"/>
    <w:rsid w:val="00B20F3D"/>
    <w:rsid w:val="00B244E6"/>
    <w:rsid w:val="00B24F0D"/>
    <w:rsid w:val="00B43F9F"/>
    <w:rsid w:val="00B542B9"/>
    <w:rsid w:val="00B61192"/>
    <w:rsid w:val="00B77589"/>
    <w:rsid w:val="00B905E0"/>
    <w:rsid w:val="00BA6345"/>
    <w:rsid w:val="00BC3B5A"/>
    <w:rsid w:val="00BC3E75"/>
    <w:rsid w:val="00BC4560"/>
    <w:rsid w:val="00BF6250"/>
    <w:rsid w:val="00C0332E"/>
    <w:rsid w:val="00C2036B"/>
    <w:rsid w:val="00C35A30"/>
    <w:rsid w:val="00C3752A"/>
    <w:rsid w:val="00C40EBB"/>
    <w:rsid w:val="00C44212"/>
    <w:rsid w:val="00C51C03"/>
    <w:rsid w:val="00C56AE1"/>
    <w:rsid w:val="00CA68D0"/>
    <w:rsid w:val="00CE5D6A"/>
    <w:rsid w:val="00D1593A"/>
    <w:rsid w:val="00D217D1"/>
    <w:rsid w:val="00D75131"/>
    <w:rsid w:val="00DD735C"/>
    <w:rsid w:val="00DE02D5"/>
    <w:rsid w:val="00DF62E0"/>
    <w:rsid w:val="00E06CE6"/>
    <w:rsid w:val="00E27058"/>
    <w:rsid w:val="00E609D8"/>
    <w:rsid w:val="00EE47F0"/>
    <w:rsid w:val="00F43D6D"/>
    <w:rsid w:val="00F8485D"/>
    <w:rsid w:val="00F901C4"/>
    <w:rsid w:val="00FB4AD3"/>
    <w:rsid w:val="00FD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7C00"/>
  <w15:chartTrackingRefBased/>
  <w15:docId w15:val="{F039A414-6DEA-495D-954C-D81134E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pPr>
      <w:numPr>
        <w:numId w:val="2"/>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LetterText-HCG">
    <w:name w:val="Letter Text - HCG"/>
    <w:basedOn w:val="Footer"/>
    <w:link w:val="LetterText-HCGChar"/>
    <w:qFormat/>
    <w:rPr>
      <w:rFonts w:ascii="Arial" w:hAnsi="Aria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Text-HCGChar">
    <w:name w:val="Letter Text - HCG Char"/>
    <w:basedOn w:val="FooterChar"/>
    <w:link w:val="LetterText-HCG"/>
    <w:rPr>
      <w:rFonts w:ascii="Arial" w:hAnsi="Arial"/>
    </w:rPr>
  </w:style>
  <w:style w:type="paragraph" w:customStyle="1" w:styleId="LetterTextwithItalics-HCG">
    <w:name w:val="Letter Text with Italics - HCG"/>
    <w:basedOn w:val="LetterText-HCG"/>
    <w:link w:val="LetterTextwithItalics-HCGChar"/>
    <w:qFormat/>
    <w:rPr>
      <w:i/>
    </w:rPr>
  </w:style>
  <w:style w:type="paragraph" w:customStyle="1" w:styleId="LetterName">
    <w:name w:val="Letter Name"/>
    <w:basedOn w:val="LetterText-HCG"/>
    <w:link w:val="LetterNameChar"/>
    <w:qFormat/>
    <w:pPr>
      <w:jc w:val="center"/>
    </w:pPr>
    <w:rPr>
      <w:caps/>
    </w:rPr>
  </w:style>
  <w:style w:type="character" w:customStyle="1" w:styleId="LetterTextwithItalics-HCGChar">
    <w:name w:val="Letter Text with Italics - HCG Char"/>
    <w:basedOn w:val="LetterText-HCGChar"/>
    <w:link w:val="LetterTextwithItalics-HCG"/>
    <w:rPr>
      <w:rFonts w:ascii="Arial" w:hAnsi="Arial"/>
      <w:i/>
    </w:rPr>
  </w:style>
  <w:style w:type="character" w:customStyle="1" w:styleId="LetterNameChar">
    <w:name w:val="Letter Name Char"/>
    <w:basedOn w:val="LetterText-HCGChar"/>
    <w:link w:val="LetterName"/>
    <w:rPr>
      <w:rFonts w:ascii="Arial" w:hAnsi="Arial"/>
      <w:caps/>
    </w:rPr>
  </w:style>
  <w:style w:type="character" w:customStyle="1" w:styleId="Heading1Char">
    <w:name w:val="Heading 1 Char"/>
    <w:basedOn w:val="DefaultParagraphFont"/>
    <w:link w:val="Heading1"/>
    <w:rPr>
      <w:rFonts w:ascii="Times New Roman" w:eastAsia="Times New Roman" w:hAnsi="Times New Roman" w:cs="Times New Roman"/>
      <w:b/>
      <w:sz w:val="28"/>
      <w:szCs w:val="28"/>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NNFPLJ+TimesNewRoman" w:eastAsia="Times New Roman" w:hAnsi="NNFPLJ+TimesNewRoman" w:cs="Times New Roman"/>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link w:val="BlockTextChar"/>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Pr>
      <w:rFonts w:ascii="Times New Roman" w:eastAsia="Times New Roman" w:hAnsi="Times New Roman" w:cs="Times New Roman"/>
      <w:i/>
      <w:sz w:val="24"/>
      <w:szCs w:val="24"/>
    </w:rPr>
  </w:style>
  <w:style w:type="character" w:styleId="Hyperlink">
    <w:name w:val="Hyperlink"/>
    <w:uiPriority w:val="99"/>
    <w:rPr>
      <w:color w:val="0000FF"/>
      <w:u w:val="single"/>
    </w:rPr>
  </w:style>
  <w:style w:type="paragraph" w:styleId="List">
    <w:name w:val="List"/>
    <w:basedOn w:val="BlockText"/>
    <w:pPr>
      <w:numPr>
        <w:numId w:val="1"/>
      </w:numPr>
      <w:tabs>
        <w:tab w:val="num" w:pos="360"/>
      </w:tabs>
      <w:spacing w:before="100" w:beforeAutospacing="1" w:after="100" w:afterAutospacing="1"/>
      <w:ind w:left="720" w:firstLine="0"/>
    </w:pPr>
  </w:style>
  <w:style w:type="paragraph" w:styleId="List2">
    <w:name w:val="List 2"/>
    <w:basedOn w:val="List"/>
    <w:pPr>
      <w:numPr>
        <w:ilvl w:val="1"/>
      </w:numPr>
      <w:tabs>
        <w:tab w:val="num" w:pos="360"/>
      </w:tabs>
      <w:ind w:left="1440"/>
    </w:pPr>
  </w:style>
  <w:style w:type="paragraph" w:styleId="TOCHeading">
    <w:name w:val="TOC Heading"/>
    <w:basedOn w:val="Heading1"/>
    <w:next w:val="Normal"/>
    <w:uiPriority w:val="39"/>
    <w:semiHidden/>
    <w:unhideWhenUsed/>
    <w:qFormat/>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6A01C0"/>
    <w:pPr>
      <w:tabs>
        <w:tab w:val="left" w:pos="660"/>
        <w:tab w:val="right" w:leader="dot" w:pos="8630"/>
      </w:tabs>
    </w:p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sid w:val="004F44C4"/>
    <w:pPr>
      <w:spacing w:after="0" w:line="240" w:lineRule="auto"/>
    </w:pPr>
    <w:rPr>
      <w:rFonts w:ascii="NNFPLJ+TimesNewRoman" w:eastAsia="Times New Roman" w:hAnsi="NNFPLJ+TimesNewRoman" w:cs="Times New Roman"/>
      <w:sz w:val="24"/>
      <w:szCs w:val="24"/>
    </w:rPr>
  </w:style>
  <w:style w:type="character" w:styleId="UnresolvedMention">
    <w:name w:val="Unresolved Mention"/>
    <w:basedOn w:val="DefaultParagraphFont"/>
    <w:uiPriority w:val="99"/>
    <w:semiHidden/>
    <w:unhideWhenUsed/>
    <w:rsid w:val="004843A6"/>
    <w:rPr>
      <w:color w:val="605E5C"/>
      <w:shd w:val="clear" w:color="auto" w:fill="E1DFDD"/>
    </w:rPr>
  </w:style>
  <w:style w:type="character" w:styleId="CommentReference">
    <w:name w:val="annotation reference"/>
    <w:basedOn w:val="DefaultParagraphFont"/>
    <w:uiPriority w:val="99"/>
    <w:semiHidden/>
    <w:unhideWhenUsed/>
    <w:rsid w:val="004843A6"/>
    <w:rPr>
      <w:sz w:val="16"/>
      <w:szCs w:val="16"/>
    </w:rPr>
  </w:style>
  <w:style w:type="paragraph" w:styleId="CommentText">
    <w:name w:val="annotation text"/>
    <w:basedOn w:val="Normal"/>
    <w:link w:val="CommentTextChar"/>
    <w:uiPriority w:val="99"/>
    <w:unhideWhenUsed/>
    <w:rsid w:val="004843A6"/>
    <w:rPr>
      <w:sz w:val="20"/>
      <w:szCs w:val="20"/>
    </w:rPr>
  </w:style>
  <w:style w:type="character" w:customStyle="1" w:styleId="CommentTextChar">
    <w:name w:val="Comment Text Char"/>
    <w:basedOn w:val="DefaultParagraphFont"/>
    <w:link w:val="CommentText"/>
    <w:uiPriority w:val="99"/>
    <w:rsid w:val="004843A6"/>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uiPriority w:val="99"/>
    <w:semiHidden/>
    <w:unhideWhenUsed/>
    <w:rsid w:val="004843A6"/>
    <w:rPr>
      <w:b/>
      <w:bCs/>
    </w:rPr>
  </w:style>
  <w:style w:type="character" w:customStyle="1" w:styleId="CommentSubjectChar">
    <w:name w:val="Comment Subject Char"/>
    <w:basedOn w:val="CommentTextChar"/>
    <w:link w:val="CommentSubject"/>
    <w:uiPriority w:val="99"/>
    <w:semiHidden/>
    <w:rsid w:val="004843A6"/>
    <w:rPr>
      <w:rFonts w:ascii="NNFPLJ+TimesNewRoman" w:eastAsia="Times New Roman" w:hAnsi="NNFPLJ+TimesNewRoman" w:cs="Times New Roman"/>
      <w:b/>
      <w:bCs/>
      <w:sz w:val="20"/>
      <w:szCs w:val="20"/>
    </w:rPr>
  </w:style>
  <w:style w:type="table" w:customStyle="1" w:styleId="TableGrid1">
    <w:name w:val="Table Grid1"/>
    <w:basedOn w:val="TableNormal"/>
    <w:next w:val="TableGrid"/>
    <w:rsid w:val="004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3181"/>
    <w:pPr>
      <w:spacing w:after="0" w:line="240" w:lineRule="auto"/>
    </w:pPr>
  </w:style>
  <w:style w:type="character" w:styleId="FollowedHyperlink">
    <w:name w:val="FollowedHyperlink"/>
    <w:basedOn w:val="DefaultParagraphFont"/>
    <w:uiPriority w:val="99"/>
    <w:semiHidden/>
    <w:unhideWhenUsed/>
    <w:rsid w:val="004A3181"/>
    <w:rPr>
      <w:color w:val="954F72" w:themeColor="followedHyperlink"/>
      <w:u w:val="single"/>
    </w:rPr>
  </w:style>
  <w:style w:type="character" w:styleId="PlaceholderText">
    <w:name w:val="Placeholder Text"/>
    <w:basedOn w:val="DefaultParagraphFont"/>
    <w:uiPriority w:val="99"/>
    <w:semiHidden/>
    <w:rsid w:val="00B905E0"/>
    <w:rPr>
      <w:color w:val="808080"/>
    </w:rPr>
  </w:style>
  <w:style w:type="numbering" w:customStyle="1" w:styleId="CurrentList1">
    <w:name w:val="Current List1"/>
    <w:uiPriority w:val="99"/>
    <w:rsid w:val="002F5F0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burn.edu/administration/oacp/hipaa.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ED3316ABF8F447AEE771603BDC0C52"/>
        <w:category>
          <w:name w:val="General"/>
          <w:gallery w:val="placeholder"/>
        </w:category>
        <w:types>
          <w:type w:val="bbPlcHdr"/>
        </w:types>
        <w:behaviors>
          <w:behavior w:val="content"/>
        </w:behaviors>
        <w:guid w:val="{B67D2DAA-4CEC-0541-9965-343B0DD17F18}"/>
      </w:docPartPr>
      <w:docPartBody>
        <w:p w:rsidR="00042CE4" w:rsidRDefault="001C4DC1" w:rsidP="001C4DC1">
          <w:pPr>
            <w:pStyle w:val="05ED3316ABF8F447AEE771603BDC0C52"/>
          </w:pPr>
          <w:r w:rsidRPr="005B6EFD">
            <w:rPr>
              <w:rStyle w:val="PlaceholderText"/>
              <w:rFonts w:ascii="Arial" w:hAnsi="Arial" w:cs="Arial"/>
              <w:color w:val="FF66CC"/>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C1"/>
    <w:rsid w:val="00042CE4"/>
    <w:rsid w:val="0011093B"/>
    <w:rsid w:val="00144B19"/>
    <w:rsid w:val="00150FAF"/>
    <w:rsid w:val="00184E79"/>
    <w:rsid w:val="001A2982"/>
    <w:rsid w:val="001C4DC1"/>
    <w:rsid w:val="001C7874"/>
    <w:rsid w:val="00212D77"/>
    <w:rsid w:val="00295DF4"/>
    <w:rsid w:val="002B0F8C"/>
    <w:rsid w:val="002C248E"/>
    <w:rsid w:val="002F30A8"/>
    <w:rsid w:val="003152F8"/>
    <w:rsid w:val="00321B3E"/>
    <w:rsid w:val="0035086F"/>
    <w:rsid w:val="0039533A"/>
    <w:rsid w:val="004059EA"/>
    <w:rsid w:val="00430B44"/>
    <w:rsid w:val="00564C7D"/>
    <w:rsid w:val="005D43A5"/>
    <w:rsid w:val="005F04DE"/>
    <w:rsid w:val="005F2137"/>
    <w:rsid w:val="00652F67"/>
    <w:rsid w:val="006A4A06"/>
    <w:rsid w:val="007B63F5"/>
    <w:rsid w:val="008048F2"/>
    <w:rsid w:val="008F39C8"/>
    <w:rsid w:val="00905B9F"/>
    <w:rsid w:val="00954B81"/>
    <w:rsid w:val="00AD00FA"/>
    <w:rsid w:val="00AD633C"/>
    <w:rsid w:val="00AF1DB8"/>
    <w:rsid w:val="00B161DE"/>
    <w:rsid w:val="00C0332E"/>
    <w:rsid w:val="00C35A30"/>
    <w:rsid w:val="00C87D85"/>
    <w:rsid w:val="00CB0B6F"/>
    <w:rsid w:val="00D9358A"/>
    <w:rsid w:val="00DA6A7F"/>
    <w:rsid w:val="00DF6032"/>
    <w:rsid w:val="00ED048F"/>
    <w:rsid w:val="00F14C71"/>
    <w:rsid w:val="00F9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DC1"/>
    <w:rPr>
      <w:color w:val="808080"/>
    </w:rPr>
  </w:style>
  <w:style w:type="paragraph" w:customStyle="1" w:styleId="05ED3316ABF8F447AEE771603BDC0C52">
    <w:name w:val="05ED3316ABF8F447AEE771603BDC0C52"/>
    <w:rsid w:val="001C4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855C5-90F3-4D6C-9626-B583A2D09EB1}">
  <ds:schemaRefs>
    <ds:schemaRef ds:uri="http://schemas.openxmlformats.org/officeDocument/2006/bibliography"/>
  </ds:schemaRefs>
</ds:datastoreItem>
</file>

<file path=customXml/itemProps2.xml><?xml version="1.0" encoding="utf-8"?>
<ds:datastoreItem xmlns:ds="http://schemas.openxmlformats.org/officeDocument/2006/customXml" ds:itemID="{FB7E988C-F924-47F2-9265-8B8060E3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B1093-F880-422D-86C1-617F7DAEF962}">
  <ds:schemaRefs>
    <ds:schemaRef ds:uri="http://schemas.microsoft.com/sharepoint/v3/contenttype/forms"/>
  </ds:schemaRefs>
</ds:datastoreItem>
</file>

<file path=customXml/itemProps4.xml><?xml version="1.0" encoding="utf-8"?>
<ds:datastoreItem xmlns:ds="http://schemas.openxmlformats.org/officeDocument/2006/customXml" ds:itemID="{4583F2B3-037C-44DB-B08D-E6F378EEF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.~WRD0000</Template>
  <TotalTime>7</TotalTime>
  <Pages>9</Pages>
  <Words>2512</Words>
  <Characters>14348</Characters>
  <Application>Microsoft Office Word</Application>
  <DocSecurity>0</DocSecurity>
  <Lines>398</Lines>
  <Paragraphs>183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Michael Hill</dc:creator>
  <cp:keywords>
  </cp:keywords>
  <dc:description>
  </dc:description>
  <cp:lastModifiedBy>Jennifer Robinson</cp:lastModifiedBy>
  <cp:revision>5</cp:revision>
  <dcterms:created xsi:type="dcterms:W3CDTF">2024-07-31T03:41:00Z</dcterms:created>
  <dcterms:modified xsi:type="dcterms:W3CDTF">2024-07-31T14:29:00Z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6c1040f390c6b35fa135c07566215aa123fe13858ff3f90ea4efaddecfd07e13</vt:lpwstr>
  </property>
</Properties>
</file>