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7D5" w:rsidRPr="00B35484" w:rsidRDefault="000D37D5" w:rsidP="000D37D5">
      <w:pPr>
        <w:pStyle w:val="Header"/>
        <w:jc w:val="center"/>
        <w:rPr>
          <w:sz w:val="40"/>
          <w:szCs w:val="40"/>
        </w:rPr>
      </w:pPr>
      <w:r w:rsidRPr="00B35484">
        <w:rPr>
          <w:sz w:val="40"/>
          <w:szCs w:val="40"/>
        </w:rPr>
        <w:t>Food Chains, Food Webs and Energy</w:t>
      </w:r>
    </w:p>
    <w:p w:rsidR="00C46B0E" w:rsidRPr="00B35484" w:rsidRDefault="00C46B0E" w:rsidP="00F90BE3">
      <w:pPr>
        <w:spacing w:after="0" w:line="240" w:lineRule="auto"/>
        <w:jc w:val="center"/>
      </w:pPr>
    </w:p>
    <w:p w:rsidR="006820CB" w:rsidRPr="00B35484" w:rsidRDefault="006820CB" w:rsidP="006820CB">
      <w:pPr>
        <w:spacing w:after="0" w:line="240" w:lineRule="auto"/>
        <w:rPr>
          <w:b/>
          <w:sz w:val="24"/>
          <w:szCs w:val="24"/>
        </w:rPr>
      </w:pPr>
      <w:r w:rsidRPr="00B35484">
        <w:rPr>
          <w:b/>
          <w:sz w:val="24"/>
          <w:szCs w:val="24"/>
        </w:rPr>
        <w:t>Introduction</w:t>
      </w:r>
    </w:p>
    <w:p w:rsidR="00DE2821" w:rsidRPr="00B35484" w:rsidRDefault="00B2388B" w:rsidP="006820CB">
      <w:pPr>
        <w:spacing w:after="0" w:line="240" w:lineRule="auto"/>
        <w:rPr>
          <w:sz w:val="24"/>
          <w:szCs w:val="24"/>
        </w:rPr>
      </w:pPr>
      <w:r w:rsidRPr="00143E93">
        <w:rPr>
          <w:sz w:val="24"/>
          <w:szCs w:val="24"/>
        </w:rPr>
        <w:t xml:space="preserve">An ecosystem consists or living and non living factors.  These factors are referred to as biotic (living) and abiotic (nonliving).  The </w:t>
      </w:r>
      <w:r w:rsidR="00824C01" w:rsidRPr="00143E93">
        <w:rPr>
          <w:sz w:val="24"/>
          <w:szCs w:val="24"/>
        </w:rPr>
        <w:t>earth’s</w:t>
      </w:r>
      <w:r w:rsidRPr="00143E93">
        <w:rPr>
          <w:sz w:val="24"/>
          <w:szCs w:val="24"/>
        </w:rPr>
        <w:t xml:space="preserve"> ecosystems can be viewed as a closed system or an open system.  </w:t>
      </w:r>
      <w:r w:rsidR="003A016F" w:rsidRPr="00143E93">
        <w:rPr>
          <w:sz w:val="24"/>
          <w:szCs w:val="24"/>
        </w:rPr>
        <w:t>In an open system t</w:t>
      </w:r>
      <w:r w:rsidR="00824C01" w:rsidRPr="00143E93">
        <w:rPr>
          <w:sz w:val="24"/>
          <w:szCs w:val="24"/>
        </w:rPr>
        <w:t>he sun is the primary source of e</w:t>
      </w:r>
      <w:r w:rsidR="003A016F" w:rsidRPr="00143E93">
        <w:rPr>
          <w:sz w:val="24"/>
          <w:szCs w:val="24"/>
        </w:rPr>
        <w:t>nergy for all biological processes</w:t>
      </w:r>
      <w:r w:rsidR="00824C01" w:rsidRPr="00143E93">
        <w:rPr>
          <w:sz w:val="24"/>
          <w:szCs w:val="24"/>
        </w:rPr>
        <w:t xml:space="preserve">.  </w:t>
      </w:r>
      <w:r w:rsidR="003A016F" w:rsidRPr="00143E93">
        <w:rPr>
          <w:sz w:val="24"/>
          <w:szCs w:val="24"/>
        </w:rPr>
        <w:t>Ecosystems require a continual</w:t>
      </w:r>
      <w:r w:rsidR="00824C01" w:rsidRPr="00143E93">
        <w:rPr>
          <w:sz w:val="24"/>
          <w:szCs w:val="24"/>
        </w:rPr>
        <w:t xml:space="preserve"> input of solar energy or life will shut down.</w:t>
      </w:r>
      <w:r w:rsidR="00824C01" w:rsidRPr="00B35484">
        <w:rPr>
          <w:sz w:val="24"/>
          <w:szCs w:val="24"/>
        </w:rPr>
        <w:t xml:space="preserve"> In this respect ecosystems are an open system as energy is lost.  But, where does it go? Energy from the sun is transformed into chemical energy, forming organic molecules which</w:t>
      </w:r>
      <w:r w:rsidR="00A84B8D">
        <w:rPr>
          <w:sz w:val="24"/>
          <w:szCs w:val="24"/>
        </w:rPr>
        <w:t>,</w:t>
      </w:r>
      <w:r w:rsidR="00824C01" w:rsidRPr="00B35484">
        <w:rPr>
          <w:sz w:val="24"/>
          <w:szCs w:val="24"/>
        </w:rPr>
        <w:t xml:space="preserve"> in turn</w:t>
      </w:r>
      <w:r w:rsidR="00A84B8D">
        <w:rPr>
          <w:sz w:val="24"/>
          <w:szCs w:val="24"/>
        </w:rPr>
        <w:t>,</w:t>
      </w:r>
      <w:r w:rsidR="00824C01" w:rsidRPr="00B35484">
        <w:rPr>
          <w:sz w:val="24"/>
          <w:szCs w:val="24"/>
        </w:rPr>
        <w:t xml:space="preserve"> provide organisms in an ecosystem with</w:t>
      </w:r>
      <w:r w:rsidR="0082253A" w:rsidRPr="00B35484">
        <w:rPr>
          <w:sz w:val="24"/>
          <w:szCs w:val="24"/>
        </w:rPr>
        <w:t xml:space="preserve"> the energy they need to grow, </w:t>
      </w:r>
      <w:r w:rsidR="00824C01" w:rsidRPr="00B35484">
        <w:rPr>
          <w:sz w:val="24"/>
          <w:szCs w:val="24"/>
        </w:rPr>
        <w:t>reproduce</w:t>
      </w:r>
      <w:r w:rsidR="0082253A" w:rsidRPr="00B35484">
        <w:rPr>
          <w:sz w:val="24"/>
          <w:szCs w:val="24"/>
        </w:rPr>
        <w:t xml:space="preserve"> and carry on every day metabolic processes</w:t>
      </w:r>
      <w:r w:rsidR="00824C01" w:rsidRPr="00B35484">
        <w:rPr>
          <w:sz w:val="24"/>
          <w:szCs w:val="24"/>
        </w:rPr>
        <w:t xml:space="preserve">.  It may surprise you that </w:t>
      </w:r>
      <w:r w:rsidR="0082253A" w:rsidRPr="00B35484">
        <w:rPr>
          <w:sz w:val="24"/>
          <w:szCs w:val="24"/>
        </w:rPr>
        <w:t>approximate</w:t>
      </w:r>
      <w:r w:rsidR="007A56A6">
        <w:rPr>
          <w:sz w:val="24"/>
          <w:szCs w:val="24"/>
        </w:rPr>
        <w:t>ly 90% of the energy</w:t>
      </w:r>
      <w:r w:rsidR="002B2612">
        <w:rPr>
          <w:sz w:val="24"/>
          <w:szCs w:val="24"/>
        </w:rPr>
        <w:t xml:space="preserve"> from food that is</w:t>
      </w:r>
      <w:r w:rsidR="0082253A" w:rsidRPr="00B35484">
        <w:rPr>
          <w:sz w:val="24"/>
          <w:szCs w:val="24"/>
        </w:rPr>
        <w:t xml:space="preserve"> taken in by consumers is lost.  As</w:t>
      </w:r>
      <w:r w:rsidR="006820CB" w:rsidRPr="00B35484">
        <w:rPr>
          <w:sz w:val="24"/>
          <w:szCs w:val="24"/>
        </w:rPr>
        <w:t xml:space="preserve"> organisms eat org</w:t>
      </w:r>
      <w:r w:rsidR="00FC0479">
        <w:rPr>
          <w:sz w:val="24"/>
          <w:szCs w:val="24"/>
        </w:rPr>
        <w:t>anic material,</w:t>
      </w:r>
      <w:r w:rsidR="008379DB">
        <w:rPr>
          <w:sz w:val="24"/>
          <w:szCs w:val="24"/>
        </w:rPr>
        <w:t xml:space="preserve"> only</w:t>
      </w:r>
      <w:r w:rsidR="00FC0479">
        <w:rPr>
          <w:sz w:val="24"/>
          <w:szCs w:val="24"/>
        </w:rPr>
        <w:t xml:space="preserve"> a portion of the</w:t>
      </w:r>
      <w:r w:rsidR="006820CB" w:rsidRPr="00B35484">
        <w:rPr>
          <w:sz w:val="24"/>
          <w:szCs w:val="24"/>
        </w:rPr>
        <w:t xml:space="preserve"> energy</w:t>
      </w:r>
      <w:r w:rsidR="00FC0479">
        <w:rPr>
          <w:sz w:val="24"/>
          <w:szCs w:val="24"/>
        </w:rPr>
        <w:t xml:space="preserve"> obtained from their meal</w:t>
      </w:r>
      <w:r w:rsidR="006820CB" w:rsidRPr="00B35484">
        <w:rPr>
          <w:sz w:val="24"/>
          <w:szCs w:val="24"/>
        </w:rPr>
        <w:t xml:space="preserve"> is transfer</w:t>
      </w:r>
      <w:r w:rsidR="00824C01" w:rsidRPr="00B35484">
        <w:rPr>
          <w:sz w:val="24"/>
          <w:szCs w:val="24"/>
        </w:rPr>
        <w:t xml:space="preserve">red to the next </w:t>
      </w:r>
      <w:r w:rsidR="00824C01" w:rsidRPr="00B35484">
        <w:rPr>
          <w:b/>
          <w:sz w:val="24"/>
          <w:szCs w:val="24"/>
        </w:rPr>
        <w:t>trophic level</w:t>
      </w:r>
      <w:r w:rsidR="0082253A" w:rsidRPr="00B35484">
        <w:rPr>
          <w:sz w:val="24"/>
          <w:szCs w:val="24"/>
        </w:rPr>
        <w:t xml:space="preserve">.   </w:t>
      </w:r>
      <w:r w:rsidR="0067026F" w:rsidRPr="00B35484">
        <w:rPr>
          <w:sz w:val="24"/>
          <w:szCs w:val="24"/>
        </w:rPr>
        <w:t xml:space="preserve">The term </w:t>
      </w:r>
      <w:r w:rsidR="0067026F" w:rsidRPr="00B35484">
        <w:rPr>
          <w:b/>
          <w:sz w:val="24"/>
          <w:szCs w:val="24"/>
        </w:rPr>
        <w:t>trophic</w:t>
      </w:r>
      <w:r w:rsidR="0067026F" w:rsidRPr="00B35484">
        <w:rPr>
          <w:sz w:val="24"/>
          <w:szCs w:val="24"/>
        </w:rPr>
        <w:t xml:space="preserve"> means feeding or nutrition.  </w:t>
      </w:r>
      <w:r w:rsidR="003A016F" w:rsidRPr="00B35484">
        <w:rPr>
          <w:sz w:val="24"/>
          <w:szCs w:val="24"/>
        </w:rPr>
        <w:t xml:space="preserve"> Each </w:t>
      </w:r>
      <w:r w:rsidR="00DE2821" w:rsidRPr="00B35484">
        <w:rPr>
          <w:sz w:val="24"/>
          <w:szCs w:val="24"/>
        </w:rPr>
        <w:t xml:space="preserve">trophic level in a food web or food chain can be viewed as a feeding level.  </w:t>
      </w:r>
      <w:r w:rsidR="0067026F" w:rsidRPr="00B35484">
        <w:rPr>
          <w:sz w:val="24"/>
          <w:szCs w:val="24"/>
        </w:rPr>
        <w:t>This transfer of energy</w:t>
      </w:r>
      <w:r w:rsidR="00DE2821" w:rsidRPr="00B35484">
        <w:rPr>
          <w:sz w:val="24"/>
          <w:szCs w:val="24"/>
        </w:rPr>
        <w:t xml:space="preserve"> between trophic levels</w:t>
      </w:r>
      <w:r w:rsidR="00F13124" w:rsidRPr="00B35484">
        <w:rPr>
          <w:sz w:val="24"/>
          <w:szCs w:val="24"/>
        </w:rPr>
        <w:t xml:space="preserve"> is </w:t>
      </w:r>
      <w:r w:rsidR="00F13124" w:rsidRPr="00B35484">
        <w:rPr>
          <w:b/>
          <w:sz w:val="24"/>
          <w:szCs w:val="24"/>
        </w:rPr>
        <w:t>NOT</w:t>
      </w:r>
      <w:r w:rsidR="0067026F" w:rsidRPr="00B35484">
        <w:rPr>
          <w:sz w:val="24"/>
          <w:szCs w:val="24"/>
        </w:rPr>
        <w:t xml:space="preserve"> 100</w:t>
      </w:r>
      <w:r w:rsidR="00DE2821" w:rsidRPr="00B35484">
        <w:rPr>
          <w:sz w:val="24"/>
          <w:szCs w:val="24"/>
        </w:rPr>
        <w:t>% efficient.  A general rule describing</w:t>
      </w:r>
      <w:r w:rsidR="0067026F" w:rsidRPr="00B35484">
        <w:rPr>
          <w:sz w:val="24"/>
          <w:szCs w:val="24"/>
        </w:rPr>
        <w:t xml:space="preserve"> the transfer of energy in an ecosystem is known as </w:t>
      </w:r>
      <w:r w:rsidR="009D358F" w:rsidRPr="00B35484">
        <w:rPr>
          <w:b/>
          <w:sz w:val="24"/>
          <w:szCs w:val="24"/>
        </w:rPr>
        <w:t>T</w:t>
      </w:r>
      <w:r w:rsidR="0067026F" w:rsidRPr="00B35484">
        <w:rPr>
          <w:b/>
          <w:sz w:val="24"/>
          <w:szCs w:val="24"/>
        </w:rPr>
        <w:t>he 10% Rule</w:t>
      </w:r>
      <w:r w:rsidR="0067026F" w:rsidRPr="00B35484">
        <w:rPr>
          <w:sz w:val="24"/>
          <w:szCs w:val="24"/>
        </w:rPr>
        <w:t xml:space="preserve"> or</w:t>
      </w:r>
      <w:r w:rsidR="00DE2821" w:rsidRPr="00B35484">
        <w:rPr>
          <w:sz w:val="24"/>
          <w:szCs w:val="24"/>
        </w:rPr>
        <w:t xml:space="preserve"> </w:t>
      </w:r>
      <w:r w:rsidR="009D358F" w:rsidRPr="00B35484">
        <w:rPr>
          <w:b/>
          <w:sz w:val="24"/>
          <w:szCs w:val="24"/>
        </w:rPr>
        <w:t>T</w:t>
      </w:r>
      <w:r w:rsidR="00DE2821" w:rsidRPr="00B35484">
        <w:rPr>
          <w:b/>
          <w:sz w:val="24"/>
          <w:szCs w:val="24"/>
        </w:rPr>
        <w:t>he</w:t>
      </w:r>
      <w:r w:rsidR="0067026F" w:rsidRPr="00B35484">
        <w:rPr>
          <w:b/>
          <w:sz w:val="24"/>
          <w:szCs w:val="24"/>
        </w:rPr>
        <w:t xml:space="preserve"> 10% Law</w:t>
      </w:r>
      <w:r w:rsidR="0067026F" w:rsidRPr="00B35484">
        <w:rPr>
          <w:sz w:val="24"/>
          <w:szCs w:val="24"/>
        </w:rPr>
        <w:t>.  This law is a rough projection</w:t>
      </w:r>
      <w:r w:rsidR="00DE2821" w:rsidRPr="00B35484">
        <w:rPr>
          <w:sz w:val="24"/>
          <w:szCs w:val="24"/>
        </w:rPr>
        <w:t xml:space="preserve"> demonstrating</w:t>
      </w:r>
      <w:r w:rsidR="0067026F" w:rsidRPr="00B35484">
        <w:rPr>
          <w:sz w:val="24"/>
          <w:szCs w:val="24"/>
        </w:rPr>
        <w:t xml:space="preserve"> that only </w:t>
      </w:r>
      <w:r w:rsidR="00DE2821" w:rsidRPr="00B35484">
        <w:rPr>
          <w:sz w:val="24"/>
          <w:szCs w:val="24"/>
        </w:rPr>
        <w:t xml:space="preserve">about </w:t>
      </w:r>
      <w:r w:rsidR="003A016F" w:rsidRPr="00B35484">
        <w:rPr>
          <w:sz w:val="24"/>
          <w:szCs w:val="24"/>
        </w:rPr>
        <w:t>10% of the energy consumed any given trophic level is transferred to the next trophic level</w:t>
      </w:r>
      <w:r w:rsidR="0067026F" w:rsidRPr="00B35484">
        <w:rPr>
          <w:sz w:val="24"/>
          <w:szCs w:val="24"/>
        </w:rPr>
        <w:t xml:space="preserve">. </w:t>
      </w:r>
      <w:r w:rsidR="00DE2821" w:rsidRPr="00B35484">
        <w:rPr>
          <w:sz w:val="24"/>
          <w:szCs w:val="24"/>
        </w:rPr>
        <w:t xml:space="preserve"> The remaining 90% of the energy is lost due to cellular respiration which generates heat </w:t>
      </w:r>
      <w:r w:rsidR="00A5758B" w:rsidRPr="00B35484">
        <w:rPr>
          <w:sz w:val="24"/>
          <w:szCs w:val="24"/>
        </w:rPr>
        <w:t xml:space="preserve">energy along with </w:t>
      </w:r>
      <w:r w:rsidR="00184AD1" w:rsidRPr="00B35484">
        <w:rPr>
          <w:sz w:val="24"/>
          <w:szCs w:val="24"/>
        </w:rPr>
        <w:t>other factors such as indigestible material</w:t>
      </w:r>
      <w:r w:rsidR="00DE2821" w:rsidRPr="00B35484">
        <w:rPr>
          <w:sz w:val="24"/>
          <w:szCs w:val="24"/>
        </w:rPr>
        <w:t>.  The 10% law is an example of the</w:t>
      </w:r>
      <w:r w:rsidR="008B154B" w:rsidRPr="00B35484">
        <w:rPr>
          <w:sz w:val="24"/>
          <w:szCs w:val="24"/>
        </w:rPr>
        <w:t xml:space="preserve"> Second Law of Thermodynamics;</w:t>
      </w:r>
      <w:r w:rsidR="00DE2821" w:rsidRPr="00B35484">
        <w:rPr>
          <w:sz w:val="24"/>
          <w:szCs w:val="24"/>
        </w:rPr>
        <w:t xml:space="preserve"> t</w:t>
      </w:r>
      <w:r w:rsidR="00104292" w:rsidRPr="00B35484">
        <w:rPr>
          <w:sz w:val="24"/>
          <w:szCs w:val="24"/>
        </w:rPr>
        <w:t xml:space="preserve">he heat lost in the system cannot be recovered and therefore increases the degree of entropy. </w:t>
      </w:r>
    </w:p>
    <w:p w:rsidR="007A5879" w:rsidRPr="00B35484" w:rsidRDefault="007A5879" w:rsidP="006820CB">
      <w:pPr>
        <w:spacing w:after="0" w:line="240" w:lineRule="auto"/>
        <w:rPr>
          <w:sz w:val="24"/>
          <w:szCs w:val="24"/>
        </w:rPr>
      </w:pPr>
      <w:r w:rsidRPr="00143E93">
        <w:rPr>
          <w:sz w:val="24"/>
          <w:szCs w:val="24"/>
        </w:rPr>
        <w:t>Abiotic factors, such as carbon, nitrogen and phosphorus, cycle through the ecosystem as elements or compounds.  Decomposers and detritivores in the food web help break organic molecules down into smaller elements or compounds that can be recycled throughout the ecosystem. In this respect an ecosystem can be viewed as a closed system.</w:t>
      </w:r>
    </w:p>
    <w:p w:rsidR="006820CB" w:rsidRPr="00B35484" w:rsidRDefault="007A5879" w:rsidP="006820CB">
      <w:pPr>
        <w:spacing w:after="0" w:line="240" w:lineRule="auto"/>
        <w:rPr>
          <w:sz w:val="24"/>
          <w:szCs w:val="24"/>
        </w:rPr>
      </w:pPr>
      <w:r w:rsidRPr="00B35484">
        <w:rPr>
          <w:sz w:val="24"/>
          <w:szCs w:val="24"/>
        </w:rPr>
        <w:t xml:space="preserve">In this activity you will use </w:t>
      </w:r>
      <w:r w:rsidR="006820CB" w:rsidRPr="00B35484">
        <w:rPr>
          <w:sz w:val="24"/>
          <w:szCs w:val="24"/>
        </w:rPr>
        <w:t>models to</w:t>
      </w:r>
      <w:r w:rsidR="00B40DB0" w:rsidRPr="00B35484">
        <w:rPr>
          <w:sz w:val="24"/>
          <w:szCs w:val="24"/>
        </w:rPr>
        <w:t xml:space="preserve"> facilitate</w:t>
      </w:r>
      <w:r w:rsidRPr="00B35484">
        <w:rPr>
          <w:sz w:val="24"/>
          <w:szCs w:val="24"/>
        </w:rPr>
        <w:t xml:space="preserve"> your</w:t>
      </w:r>
      <w:r w:rsidR="00B40DB0" w:rsidRPr="00B35484">
        <w:rPr>
          <w:sz w:val="24"/>
          <w:szCs w:val="24"/>
        </w:rPr>
        <w:t xml:space="preserve"> understanding of ecological hierarchies organized by</w:t>
      </w:r>
      <w:r w:rsidR="006820CB" w:rsidRPr="00B35484">
        <w:rPr>
          <w:sz w:val="24"/>
          <w:szCs w:val="24"/>
        </w:rPr>
        <w:t xml:space="preserve"> trophic levels</w:t>
      </w:r>
      <w:r w:rsidR="002B4029" w:rsidRPr="00B35484">
        <w:rPr>
          <w:sz w:val="24"/>
          <w:szCs w:val="24"/>
        </w:rPr>
        <w:t xml:space="preserve"> in food webs and food chains</w:t>
      </w:r>
      <w:r w:rsidR="00184AD1" w:rsidRPr="00B35484">
        <w:rPr>
          <w:sz w:val="24"/>
          <w:szCs w:val="24"/>
        </w:rPr>
        <w:t>.  By understanding</w:t>
      </w:r>
      <w:r w:rsidR="006820CB" w:rsidRPr="00B35484">
        <w:rPr>
          <w:sz w:val="24"/>
          <w:szCs w:val="24"/>
        </w:rPr>
        <w:t xml:space="preserve"> the</w:t>
      </w:r>
      <w:r w:rsidR="00B3718E" w:rsidRPr="00B35484">
        <w:rPr>
          <w:sz w:val="24"/>
          <w:szCs w:val="24"/>
        </w:rPr>
        <w:t xml:space="preserve"> structure of organisms in an</w:t>
      </w:r>
      <w:r w:rsidR="00184AD1" w:rsidRPr="00B35484">
        <w:rPr>
          <w:sz w:val="24"/>
          <w:szCs w:val="24"/>
        </w:rPr>
        <w:t xml:space="preserve"> ecosystem and the</w:t>
      </w:r>
      <w:r w:rsidR="004235BF" w:rsidRPr="00B35484">
        <w:rPr>
          <w:sz w:val="24"/>
          <w:szCs w:val="24"/>
        </w:rPr>
        <w:t xml:space="preserve"> flow</w:t>
      </w:r>
      <w:r w:rsidR="006820CB" w:rsidRPr="00B35484">
        <w:rPr>
          <w:sz w:val="24"/>
          <w:szCs w:val="24"/>
        </w:rPr>
        <w:t xml:space="preserve"> of energy as it move</w:t>
      </w:r>
      <w:r w:rsidR="00184AD1" w:rsidRPr="00B35484">
        <w:rPr>
          <w:sz w:val="24"/>
          <w:szCs w:val="24"/>
        </w:rPr>
        <w:t>s from produc</w:t>
      </w:r>
      <w:r w:rsidR="00B3718E" w:rsidRPr="00B35484">
        <w:rPr>
          <w:sz w:val="24"/>
          <w:szCs w:val="24"/>
        </w:rPr>
        <w:t>ers to consumers</w:t>
      </w:r>
      <w:r w:rsidR="00184AD1" w:rsidRPr="00B35484">
        <w:rPr>
          <w:sz w:val="24"/>
          <w:szCs w:val="24"/>
        </w:rPr>
        <w:t>, you will be able to construct an argument explaining the effects on an ec</w:t>
      </w:r>
      <w:r w:rsidR="004235BF" w:rsidRPr="00B35484">
        <w:rPr>
          <w:sz w:val="24"/>
          <w:szCs w:val="24"/>
        </w:rPr>
        <w:t xml:space="preserve">osystem when biotic conditions change.  </w:t>
      </w:r>
      <w:r w:rsidR="004235BF" w:rsidRPr="00143E93">
        <w:rPr>
          <w:sz w:val="24"/>
          <w:szCs w:val="24"/>
        </w:rPr>
        <w:t>You will also demonstrate an understanding of how changes in the abiotic components of an ecosystem can affect that system</w:t>
      </w:r>
      <w:r w:rsidR="00EE025D" w:rsidRPr="00143E93">
        <w:rPr>
          <w:sz w:val="24"/>
          <w:szCs w:val="24"/>
        </w:rPr>
        <w:t>’</w:t>
      </w:r>
      <w:r w:rsidR="004235BF" w:rsidRPr="00143E93">
        <w:rPr>
          <w:sz w:val="24"/>
          <w:szCs w:val="24"/>
        </w:rPr>
        <w:t>s stability.</w:t>
      </w:r>
    </w:p>
    <w:p w:rsidR="00B40DB0" w:rsidRPr="00B35484" w:rsidRDefault="00B40DB0" w:rsidP="006820CB">
      <w:pPr>
        <w:spacing w:after="0" w:line="240" w:lineRule="auto"/>
        <w:rPr>
          <w:b/>
          <w:sz w:val="24"/>
          <w:szCs w:val="24"/>
        </w:rPr>
      </w:pPr>
    </w:p>
    <w:p w:rsidR="00B40DB0" w:rsidRPr="00B35484" w:rsidRDefault="00B40DB0" w:rsidP="006820CB">
      <w:pPr>
        <w:spacing w:after="0" w:line="240" w:lineRule="auto"/>
        <w:rPr>
          <w:sz w:val="24"/>
          <w:szCs w:val="24"/>
        </w:rPr>
      </w:pPr>
      <w:r w:rsidRPr="00B35484">
        <w:rPr>
          <w:b/>
          <w:sz w:val="24"/>
          <w:szCs w:val="24"/>
        </w:rPr>
        <w:t>Essential Question</w:t>
      </w:r>
      <w:r w:rsidR="008B154B" w:rsidRPr="00B35484">
        <w:rPr>
          <w:b/>
          <w:sz w:val="24"/>
          <w:szCs w:val="24"/>
        </w:rPr>
        <w:t>:</w:t>
      </w:r>
      <w:r w:rsidR="008B154B" w:rsidRPr="00B35484">
        <w:rPr>
          <w:sz w:val="24"/>
          <w:szCs w:val="24"/>
        </w:rPr>
        <w:t xml:space="preserve">  What is the effect of changing conditions</w:t>
      </w:r>
      <w:r w:rsidR="004235BF" w:rsidRPr="00B35484">
        <w:rPr>
          <w:sz w:val="24"/>
          <w:szCs w:val="24"/>
        </w:rPr>
        <w:t xml:space="preserve">, </w:t>
      </w:r>
      <w:r w:rsidR="004235BF" w:rsidRPr="00143E93">
        <w:rPr>
          <w:sz w:val="24"/>
          <w:szCs w:val="24"/>
        </w:rPr>
        <w:t>both biotic and abiotic</w:t>
      </w:r>
      <w:r w:rsidR="004235BF" w:rsidRPr="00B35484">
        <w:rPr>
          <w:sz w:val="24"/>
          <w:szCs w:val="24"/>
        </w:rPr>
        <w:t>,</w:t>
      </w:r>
      <w:r w:rsidR="008B154B" w:rsidRPr="00B35484">
        <w:rPr>
          <w:sz w:val="24"/>
          <w:szCs w:val="24"/>
        </w:rPr>
        <w:t xml:space="preserve"> in an ecosystem in terms of population and energy flow?</w:t>
      </w:r>
    </w:p>
    <w:p w:rsidR="00290DDE" w:rsidRPr="00B35484" w:rsidRDefault="00290DDE" w:rsidP="006820CB">
      <w:pPr>
        <w:spacing w:after="0" w:line="240" w:lineRule="auto"/>
        <w:rPr>
          <w:sz w:val="24"/>
          <w:szCs w:val="24"/>
        </w:rPr>
      </w:pPr>
    </w:p>
    <w:p w:rsidR="00290DDE" w:rsidRPr="00B35484" w:rsidRDefault="00290DDE" w:rsidP="006820CB">
      <w:pPr>
        <w:spacing w:after="0" w:line="240" w:lineRule="auto"/>
        <w:rPr>
          <w:b/>
          <w:sz w:val="24"/>
          <w:szCs w:val="24"/>
        </w:rPr>
      </w:pPr>
      <w:r w:rsidRPr="00B35484">
        <w:rPr>
          <w:b/>
          <w:sz w:val="24"/>
          <w:szCs w:val="24"/>
        </w:rPr>
        <w:t>Materials</w:t>
      </w:r>
    </w:p>
    <w:p w:rsidR="00290DDE" w:rsidRPr="00B35484" w:rsidRDefault="00290DDE" w:rsidP="006820CB">
      <w:pPr>
        <w:spacing w:after="0" w:line="240" w:lineRule="auto"/>
        <w:rPr>
          <w:sz w:val="24"/>
          <w:szCs w:val="24"/>
        </w:rPr>
      </w:pPr>
      <w:r w:rsidRPr="00B35484">
        <w:rPr>
          <w:b/>
          <w:sz w:val="24"/>
          <w:szCs w:val="24"/>
        </w:rPr>
        <w:t xml:space="preserve">     </w:t>
      </w:r>
      <w:r w:rsidRPr="00B35484">
        <w:rPr>
          <w:sz w:val="24"/>
          <w:szCs w:val="24"/>
        </w:rPr>
        <w:t>Package of organism cards</w:t>
      </w:r>
      <w:r w:rsidR="007312FF" w:rsidRPr="00B35484">
        <w:rPr>
          <w:sz w:val="24"/>
          <w:szCs w:val="24"/>
        </w:rPr>
        <w:tab/>
      </w:r>
      <w:r w:rsidR="007312FF" w:rsidRPr="00B35484">
        <w:rPr>
          <w:sz w:val="24"/>
          <w:szCs w:val="24"/>
        </w:rPr>
        <w:tab/>
        <w:t>food web magnetic manipulative set</w:t>
      </w:r>
    </w:p>
    <w:p w:rsidR="00290DDE" w:rsidRPr="00B35484" w:rsidRDefault="00290DDE" w:rsidP="006820CB">
      <w:pPr>
        <w:spacing w:after="0" w:line="240" w:lineRule="auto"/>
        <w:rPr>
          <w:sz w:val="24"/>
          <w:szCs w:val="24"/>
        </w:rPr>
      </w:pPr>
      <w:r w:rsidRPr="00B35484">
        <w:rPr>
          <w:sz w:val="24"/>
          <w:szCs w:val="24"/>
        </w:rPr>
        <w:t xml:space="preserve">     Terminology cards</w:t>
      </w:r>
    </w:p>
    <w:p w:rsidR="00290DDE" w:rsidRPr="00B35484" w:rsidRDefault="00290DDE" w:rsidP="006820CB">
      <w:pPr>
        <w:spacing w:after="0" w:line="240" w:lineRule="auto"/>
        <w:rPr>
          <w:sz w:val="24"/>
          <w:szCs w:val="24"/>
        </w:rPr>
      </w:pPr>
      <w:r w:rsidRPr="00B35484">
        <w:rPr>
          <w:sz w:val="24"/>
          <w:szCs w:val="24"/>
        </w:rPr>
        <w:t xml:space="preserve">     Student journals</w:t>
      </w:r>
    </w:p>
    <w:p w:rsidR="00B2388B" w:rsidRPr="00B35484" w:rsidRDefault="00B2388B" w:rsidP="006820CB">
      <w:pPr>
        <w:spacing w:after="0" w:line="240" w:lineRule="auto"/>
        <w:rPr>
          <w:sz w:val="24"/>
          <w:szCs w:val="24"/>
        </w:rPr>
      </w:pPr>
    </w:p>
    <w:p w:rsidR="00B2388B" w:rsidRPr="00B35484" w:rsidRDefault="00EE025D" w:rsidP="006820CB">
      <w:pPr>
        <w:spacing w:after="0" w:line="240" w:lineRule="auto"/>
        <w:rPr>
          <w:sz w:val="24"/>
          <w:szCs w:val="24"/>
        </w:rPr>
      </w:pPr>
      <w:r w:rsidRPr="00143E93">
        <w:rPr>
          <w:b/>
          <w:sz w:val="24"/>
          <w:szCs w:val="24"/>
        </w:rPr>
        <w:t xml:space="preserve">Part 1: </w:t>
      </w:r>
      <w:r w:rsidR="00B2388B" w:rsidRPr="00143E93">
        <w:rPr>
          <w:sz w:val="24"/>
          <w:szCs w:val="24"/>
        </w:rPr>
        <w:t>In your journal, create a T-chart with the heading biotic and abiotic factors.  Write as many of these factors that affect ecosystems as you can.</w:t>
      </w:r>
    </w:p>
    <w:p w:rsidR="008B154B" w:rsidRPr="00B35484" w:rsidRDefault="008B154B" w:rsidP="006820CB">
      <w:pPr>
        <w:spacing w:after="0" w:line="240" w:lineRule="auto"/>
        <w:rPr>
          <w:sz w:val="24"/>
          <w:szCs w:val="24"/>
        </w:rPr>
      </w:pPr>
    </w:p>
    <w:p w:rsidR="008B154B" w:rsidRPr="00B35484" w:rsidRDefault="00EE025D" w:rsidP="006820CB">
      <w:pPr>
        <w:spacing w:after="0" w:line="240" w:lineRule="auto"/>
        <w:rPr>
          <w:sz w:val="24"/>
          <w:szCs w:val="24"/>
        </w:rPr>
      </w:pPr>
      <w:r w:rsidRPr="00B35484">
        <w:rPr>
          <w:b/>
          <w:sz w:val="24"/>
          <w:szCs w:val="24"/>
        </w:rPr>
        <w:t xml:space="preserve">Part 2: </w:t>
      </w:r>
      <w:r w:rsidR="002D505E" w:rsidRPr="00B35484">
        <w:rPr>
          <w:sz w:val="24"/>
          <w:szCs w:val="24"/>
        </w:rPr>
        <w:t>You and your partner will be given a card sort activity by</w:t>
      </w:r>
      <w:r w:rsidR="002D505E" w:rsidRPr="00B35484">
        <w:rPr>
          <w:b/>
          <w:sz w:val="24"/>
          <w:szCs w:val="24"/>
        </w:rPr>
        <w:t xml:space="preserve"> </w:t>
      </w:r>
      <w:r w:rsidR="002D505E" w:rsidRPr="00B35484">
        <w:rPr>
          <w:sz w:val="24"/>
          <w:szCs w:val="24"/>
        </w:rPr>
        <w:t xml:space="preserve">your instructor.  The organisms that you are given can be found in a deciduous forest ecosystem.  Place your cards in any order that makes sense to you.  In your journal, diagram the arrangement of the cards and explain your reasoning.  After your teacher has </w:t>
      </w:r>
      <w:r w:rsidR="002D505E" w:rsidRPr="00B35484">
        <w:rPr>
          <w:sz w:val="24"/>
          <w:szCs w:val="24"/>
        </w:rPr>
        <w:lastRenderedPageBreak/>
        <w:t>checked your card sort, you will be given a stack of terms associated wi</w:t>
      </w:r>
      <w:r w:rsidR="00290DDE" w:rsidRPr="00B35484">
        <w:rPr>
          <w:sz w:val="24"/>
          <w:szCs w:val="24"/>
        </w:rPr>
        <w:t xml:space="preserve">th food webs.  Match the terms with an appropriate organism; record these terms beside your example organisms in your journal. </w:t>
      </w:r>
    </w:p>
    <w:p w:rsidR="00290DDE" w:rsidRPr="00B35484" w:rsidRDefault="00290DDE" w:rsidP="006820CB">
      <w:pPr>
        <w:spacing w:after="0" w:line="240" w:lineRule="auto"/>
        <w:rPr>
          <w:sz w:val="24"/>
          <w:szCs w:val="24"/>
        </w:rPr>
      </w:pPr>
      <w:r w:rsidRPr="00B35484">
        <w:rPr>
          <w:sz w:val="24"/>
          <w:szCs w:val="24"/>
        </w:rPr>
        <w:t xml:space="preserve">Set your card sort aside, we will return to it later. </w:t>
      </w:r>
    </w:p>
    <w:p w:rsidR="00B44F6D" w:rsidRPr="00B35484" w:rsidRDefault="00B44F6D" w:rsidP="006820CB">
      <w:pPr>
        <w:spacing w:after="0" w:line="240" w:lineRule="auto"/>
        <w:rPr>
          <w:sz w:val="24"/>
          <w:szCs w:val="24"/>
        </w:rPr>
      </w:pPr>
    </w:p>
    <w:p w:rsidR="007312FF" w:rsidRPr="00B35484" w:rsidRDefault="00EE025D" w:rsidP="006820CB">
      <w:pPr>
        <w:spacing w:after="0" w:line="240" w:lineRule="auto"/>
        <w:rPr>
          <w:sz w:val="24"/>
          <w:szCs w:val="24"/>
        </w:rPr>
      </w:pPr>
      <w:r w:rsidRPr="00B35484">
        <w:rPr>
          <w:b/>
          <w:sz w:val="24"/>
          <w:szCs w:val="24"/>
        </w:rPr>
        <w:t xml:space="preserve">Part 3: </w:t>
      </w:r>
      <w:r w:rsidR="007312FF" w:rsidRPr="00B35484">
        <w:rPr>
          <w:b/>
          <w:sz w:val="24"/>
          <w:szCs w:val="24"/>
        </w:rPr>
        <w:t xml:space="preserve">Group Activity; Creating a Food Web:  </w:t>
      </w:r>
    </w:p>
    <w:p w:rsidR="007312FF" w:rsidRPr="00A84B8D" w:rsidRDefault="002731A1" w:rsidP="00A84B8D">
      <w:pPr>
        <w:pStyle w:val="ListParagraph"/>
        <w:numPr>
          <w:ilvl w:val="0"/>
          <w:numId w:val="1"/>
        </w:numPr>
        <w:spacing w:after="0" w:line="240" w:lineRule="auto"/>
        <w:rPr>
          <w:sz w:val="24"/>
          <w:szCs w:val="24"/>
        </w:rPr>
      </w:pPr>
      <w:r w:rsidRPr="00A84B8D">
        <w:rPr>
          <w:sz w:val="24"/>
          <w:szCs w:val="24"/>
        </w:rPr>
        <w:t>As a group of about 4 students, retrieve a package of cards from the food web magnetic manipulative set.</w:t>
      </w:r>
    </w:p>
    <w:p w:rsidR="002731A1" w:rsidRPr="00A84B8D" w:rsidRDefault="002731A1" w:rsidP="00A84B8D">
      <w:pPr>
        <w:pStyle w:val="ListParagraph"/>
        <w:numPr>
          <w:ilvl w:val="0"/>
          <w:numId w:val="1"/>
        </w:numPr>
        <w:spacing w:after="0" w:line="240" w:lineRule="auto"/>
        <w:rPr>
          <w:sz w:val="24"/>
          <w:szCs w:val="24"/>
        </w:rPr>
      </w:pPr>
      <w:r w:rsidRPr="00A84B8D">
        <w:rPr>
          <w:sz w:val="24"/>
          <w:szCs w:val="24"/>
        </w:rPr>
        <w:t>Each member of the group should have at least one card from the package.</w:t>
      </w:r>
    </w:p>
    <w:p w:rsidR="002731A1" w:rsidRPr="00B73437" w:rsidRDefault="002731A1" w:rsidP="00B73437">
      <w:pPr>
        <w:pStyle w:val="ListParagraph"/>
        <w:numPr>
          <w:ilvl w:val="0"/>
          <w:numId w:val="1"/>
        </w:numPr>
        <w:spacing w:after="0" w:line="240" w:lineRule="auto"/>
        <w:rPr>
          <w:sz w:val="24"/>
          <w:szCs w:val="24"/>
        </w:rPr>
      </w:pPr>
      <w:r w:rsidRPr="00B73437">
        <w:rPr>
          <w:sz w:val="24"/>
          <w:szCs w:val="24"/>
        </w:rPr>
        <w:t>Followi</w:t>
      </w:r>
      <w:r w:rsidR="00D00279" w:rsidRPr="00B73437">
        <w:rPr>
          <w:sz w:val="24"/>
          <w:szCs w:val="24"/>
        </w:rPr>
        <w:t>ng your teachers instructions, place</w:t>
      </w:r>
      <w:r w:rsidRPr="00B73437">
        <w:rPr>
          <w:sz w:val="24"/>
          <w:szCs w:val="24"/>
        </w:rPr>
        <w:t xml:space="preserve"> your card in the appropriate trophic level.</w:t>
      </w:r>
    </w:p>
    <w:p w:rsidR="002731A1" w:rsidRPr="00B73437" w:rsidRDefault="002731A1" w:rsidP="00B73437">
      <w:pPr>
        <w:pStyle w:val="ListParagraph"/>
        <w:numPr>
          <w:ilvl w:val="0"/>
          <w:numId w:val="1"/>
        </w:numPr>
        <w:spacing w:after="0" w:line="240" w:lineRule="auto"/>
        <w:rPr>
          <w:sz w:val="24"/>
          <w:szCs w:val="24"/>
        </w:rPr>
      </w:pPr>
      <w:r w:rsidRPr="00B73437">
        <w:rPr>
          <w:sz w:val="24"/>
          <w:szCs w:val="24"/>
        </w:rPr>
        <w:t xml:space="preserve">Arrows are also included in the package, distribute the arrows to the group members and place your arrow to illustrate a transfer of energy from one trophic level to the next. </w:t>
      </w:r>
    </w:p>
    <w:p w:rsidR="002731A1" w:rsidRPr="00B73437" w:rsidRDefault="002731A1" w:rsidP="00B73437">
      <w:pPr>
        <w:pStyle w:val="ListParagraph"/>
        <w:numPr>
          <w:ilvl w:val="0"/>
          <w:numId w:val="1"/>
        </w:numPr>
        <w:spacing w:after="0" w:line="240" w:lineRule="auto"/>
        <w:rPr>
          <w:sz w:val="24"/>
          <w:szCs w:val="24"/>
        </w:rPr>
      </w:pPr>
      <w:r w:rsidRPr="00B73437">
        <w:rPr>
          <w:sz w:val="24"/>
          <w:szCs w:val="24"/>
        </w:rPr>
        <w:t>Decide in your group the following parameters of the food web:</w:t>
      </w:r>
    </w:p>
    <w:p w:rsidR="002731A1" w:rsidRPr="00B73437" w:rsidRDefault="002731A1" w:rsidP="00B73437">
      <w:pPr>
        <w:pStyle w:val="ListParagraph"/>
        <w:numPr>
          <w:ilvl w:val="0"/>
          <w:numId w:val="2"/>
        </w:numPr>
        <w:spacing w:after="0" w:line="240" w:lineRule="auto"/>
        <w:rPr>
          <w:sz w:val="24"/>
          <w:szCs w:val="24"/>
        </w:rPr>
      </w:pPr>
      <w:r w:rsidRPr="00B73437">
        <w:rPr>
          <w:sz w:val="24"/>
          <w:szCs w:val="24"/>
        </w:rPr>
        <w:t>Where should we put the sun?</w:t>
      </w:r>
    </w:p>
    <w:p w:rsidR="002731A1" w:rsidRPr="00B73437" w:rsidRDefault="002731A1" w:rsidP="00B73437">
      <w:pPr>
        <w:pStyle w:val="ListParagraph"/>
        <w:numPr>
          <w:ilvl w:val="0"/>
          <w:numId w:val="2"/>
        </w:numPr>
        <w:spacing w:after="0" w:line="240" w:lineRule="auto"/>
        <w:rPr>
          <w:sz w:val="24"/>
          <w:szCs w:val="24"/>
        </w:rPr>
      </w:pPr>
      <w:r w:rsidRPr="00B73437">
        <w:rPr>
          <w:sz w:val="24"/>
          <w:szCs w:val="24"/>
        </w:rPr>
        <w:t>Where do the decomposers go?</w:t>
      </w:r>
    </w:p>
    <w:p w:rsidR="002731A1" w:rsidRPr="00B73437" w:rsidRDefault="002731A1" w:rsidP="00B73437">
      <w:pPr>
        <w:pStyle w:val="ListParagraph"/>
        <w:numPr>
          <w:ilvl w:val="0"/>
          <w:numId w:val="1"/>
        </w:numPr>
        <w:spacing w:after="0" w:line="240" w:lineRule="auto"/>
        <w:rPr>
          <w:sz w:val="24"/>
          <w:szCs w:val="24"/>
        </w:rPr>
      </w:pPr>
      <w:r w:rsidRPr="00B73437">
        <w:rPr>
          <w:sz w:val="24"/>
          <w:szCs w:val="24"/>
        </w:rPr>
        <w:t>Your teacher will lead a class discussion about these questions before placing the sun and decomposers in the food web.</w:t>
      </w:r>
    </w:p>
    <w:p w:rsidR="002731A1" w:rsidRPr="00B35484" w:rsidRDefault="00756122" w:rsidP="006820CB">
      <w:pPr>
        <w:spacing w:after="0" w:line="240" w:lineRule="auto"/>
        <w:rPr>
          <w:b/>
          <w:sz w:val="24"/>
          <w:szCs w:val="24"/>
        </w:rPr>
      </w:pPr>
      <w:r w:rsidRPr="00B35484">
        <w:rPr>
          <w:b/>
          <w:sz w:val="24"/>
          <w:szCs w:val="24"/>
        </w:rPr>
        <w:t>Answer the following questions</w:t>
      </w:r>
      <w:r w:rsidR="00D97BC4" w:rsidRPr="00B35484">
        <w:rPr>
          <w:b/>
          <w:sz w:val="24"/>
          <w:szCs w:val="24"/>
        </w:rPr>
        <w:t xml:space="preserve"> as a statement in your journal under the heading Food Web and Energy, Question set 1.</w:t>
      </w:r>
    </w:p>
    <w:p w:rsidR="00756122" w:rsidRPr="00B35484" w:rsidRDefault="00756122" w:rsidP="006820CB">
      <w:pPr>
        <w:spacing w:after="0" w:line="240" w:lineRule="auto"/>
        <w:rPr>
          <w:b/>
          <w:sz w:val="24"/>
          <w:szCs w:val="24"/>
        </w:rPr>
      </w:pPr>
    </w:p>
    <w:p w:rsidR="00756122" w:rsidRPr="00A86336" w:rsidRDefault="00756122" w:rsidP="00A86336">
      <w:pPr>
        <w:pStyle w:val="ListParagraph"/>
        <w:numPr>
          <w:ilvl w:val="0"/>
          <w:numId w:val="4"/>
        </w:numPr>
        <w:spacing w:after="0" w:line="240" w:lineRule="auto"/>
        <w:rPr>
          <w:sz w:val="24"/>
          <w:szCs w:val="24"/>
        </w:rPr>
      </w:pPr>
      <w:r w:rsidRPr="00A86336">
        <w:rPr>
          <w:sz w:val="24"/>
          <w:szCs w:val="24"/>
        </w:rPr>
        <w:t>Where do all photosynthetic organisms receive their energy</w:t>
      </w:r>
      <w:r w:rsidR="00A5758B" w:rsidRPr="00A86336">
        <w:rPr>
          <w:sz w:val="24"/>
          <w:szCs w:val="24"/>
        </w:rPr>
        <w:t>?</w:t>
      </w:r>
    </w:p>
    <w:p w:rsidR="00756122" w:rsidRPr="00B35484" w:rsidRDefault="00756122" w:rsidP="006820CB">
      <w:pPr>
        <w:spacing w:after="0" w:line="240" w:lineRule="auto"/>
        <w:rPr>
          <w:sz w:val="24"/>
          <w:szCs w:val="24"/>
        </w:rPr>
      </w:pPr>
    </w:p>
    <w:p w:rsidR="00756122" w:rsidRPr="00A86336" w:rsidRDefault="00756122" w:rsidP="00A86336">
      <w:pPr>
        <w:pStyle w:val="ListParagraph"/>
        <w:numPr>
          <w:ilvl w:val="0"/>
          <w:numId w:val="4"/>
        </w:numPr>
        <w:spacing w:after="0" w:line="240" w:lineRule="auto"/>
        <w:rPr>
          <w:sz w:val="24"/>
          <w:szCs w:val="24"/>
        </w:rPr>
      </w:pPr>
      <w:r w:rsidRPr="00A86336">
        <w:rPr>
          <w:sz w:val="24"/>
          <w:szCs w:val="24"/>
        </w:rPr>
        <w:t>Which trophic level</w:t>
      </w:r>
      <w:r w:rsidR="00735674" w:rsidRPr="00A86336">
        <w:rPr>
          <w:sz w:val="24"/>
          <w:szCs w:val="24"/>
        </w:rPr>
        <w:t>(s)</w:t>
      </w:r>
      <w:r w:rsidRPr="00A86336">
        <w:rPr>
          <w:sz w:val="24"/>
          <w:szCs w:val="24"/>
        </w:rPr>
        <w:t xml:space="preserve"> contains decomposers?</w:t>
      </w:r>
    </w:p>
    <w:p w:rsidR="00756122" w:rsidRPr="00B35484" w:rsidRDefault="00756122" w:rsidP="006820CB">
      <w:pPr>
        <w:spacing w:after="0" w:line="240" w:lineRule="auto"/>
        <w:rPr>
          <w:sz w:val="24"/>
          <w:szCs w:val="24"/>
        </w:rPr>
      </w:pPr>
    </w:p>
    <w:p w:rsidR="00756122" w:rsidRPr="00A86336" w:rsidRDefault="00756122" w:rsidP="00A86336">
      <w:pPr>
        <w:pStyle w:val="ListParagraph"/>
        <w:numPr>
          <w:ilvl w:val="0"/>
          <w:numId w:val="4"/>
        </w:numPr>
        <w:spacing w:after="0" w:line="240" w:lineRule="auto"/>
        <w:rPr>
          <w:sz w:val="24"/>
          <w:szCs w:val="24"/>
        </w:rPr>
      </w:pPr>
      <w:r w:rsidRPr="00A86336">
        <w:rPr>
          <w:sz w:val="24"/>
          <w:szCs w:val="24"/>
        </w:rPr>
        <w:t>How can an organism like an eagle be a secondary and a tertiary consumer?</w:t>
      </w:r>
    </w:p>
    <w:p w:rsidR="000B5ABD" w:rsidRPr="00B35484" w:rsidRDefault="000B5ABD" w:rsidP="006820CB">
      <w:pPr>
        <w:spacing w:after="0" w:line="240" w:lineRule="auto"/>
        <w:rPr>
          <w:sz w:val="24"/>
          <w:szCs w:val="24"/>
        </w:rPr>
      </w:pPr>
    </w:p>
    <w:p w:rsidR="00735674" w:rsidRPr="00B35484" w:rsidRDefault="000B5ABD" w:rsidP="006820CB">
      <w:pPr>
        <w:spacing w:after="0" w:line="240" w:lineRule="auto"/>
        <w:rPr>
          <w:sz w:val="24"/>
          <w:szCs w:val="24"/>
        </w:rPr>
      </w:pPr>
      <w:r w:rsidRPr="00B35484">
        <w:rPr>
          <w:b/>
          <w:sz w:val="24"/>
          <w:szCs w:val="24"/>
        </w:rPr>
        <w:t xml:space="preserve">Discussion:  </w:t>
      </w:r>
      <w:r w:rsidRPr="00B35484">
        <w:rPr>
          <w:sz w:val="24"/>
          <w:szCs w:val="24"/>
        </w:rPr>
        <w:t xml:space="preserve">Now that you are familiar with how </w:t>
      </w:r>
      <w:r w:rsidR="00645B54" w:rsidRPr="00B35484">
        <w:rPr>
          <w:sz w:val="24"/>
          <w:szCs w:val="24"/>
        </w:rPr>
        <w:t>organisms in a stable ecosystem are</w:t>
      </w:r>
      <w:r w:rsidRPr="00B35484">
        <w:rPr>
          <w:sz w:val="24"/>
          <w:szCs w:val="24"/>
        </w:rPr>
        <w:t xml:space="preserve"> struc</w:t>
      </w:r>
      <w:r w:rsidR="00B3718E" w:rsidRPr="00B35484">
        <w:rPr>
          <w:sz w:val="24"/>
          <w:szCs w:val="24"/>
        </w:rPr>
        <w:t xml:space="preserve">tured, let’s take a look at how dynamic the population of different organisms </w:t>
      </w:r>
      <w:r w:rsidR="006D34C1" w:rsidRPr="00B35484">
        <w:rPr>
          <w:sz w:val="24"/>
          <w:szCs w:val="24"/>
        </w:rPr>
        <w:t>in an ecosystem can be.  T</w:t>
      </w:r>
      <w:r w:rsidR="00B3718E" w:rsidRPr="00B35484">
        <w:rPr>
          <w:sz w:val="24"/>
          <w:szCs w:val="24"/>
        </w:rPr>
        <w:t>he following</w:t>
      </w:r>
      <w:r w:rsidR="00BB249D" w:rsidRPr="00B35484">
        <w:rPr>
          <w:sz w:val="24"/>
          <w:szCs w:val="24"/>
        </w:rPr>
        <w:t xml:space="preserve"> simulation</w:t>
      </w:r>
      <w:r w:rsidR="00AD4973" w:rsidRPr="00B35484">
        <w:rPr>
          <w:sz w:val="24"/>
          <w:szCs w:val="24"/>
        </w:rPr>
        <w:t xml:space="preserve"> on the Lynx and the Hare</w:t>
      </w:r>
      <w:r w:rsidR="006D34C1" w:rsidRPr="00B35484">
        <w:rPr>
          <w:sz w:val="24"/>
          <w:szCs w:val="24"/>
        </w:rPr>
        <w:t xml:space="preserve"> demonstrates a predator-prey relationship which is only one of several factors that can effect a population.  After watching the simulation,</w:t>
      </w:r>
      <w:r w:rsidR="00AD4973" w:rsidRPr="00B35484">
        <w:rPr>
          <w:sz w:val="24"/>
          <w:szCs w:val="24"/>
        </w:rPr>
        <w:t xml:space="preserve"> </w:t>
      </w:r>
      <w:r w:rsidR="00AD4973" w:rsidRPr="00B35484">
        <w:rPr>
          <w:b/>
          <w:sz w:val="24"/>
          <w:szCs w:val="24"/>
        </w:rPr>
        <w:t>answer the following questi</w:t>
      </w:r>
      <w:r w:rsidR="00BB249D" w:rsidRPr="00B35484">
        <w:rPr>
          <w:b/>
          <w:sz w:val="24"/>
          <w:szCs w:val="24"/>
        </w:rPr>
        <w:t>ons</w:t>
      </w:r>
      <w:r w:rsidR="00012896" w:rsidRPr="00B35484">
        <w:rPr>
          <w:b/>
          <w:sz w:val="24"/>
          <w:szCs w:val="24"/>
        </w:rPr>
        <w:t xml:space="preserve"> as a statement in your journal under Question set 2.</w:t>
      </w:r>
      <w:r w:rsidR="003261F5" w:rsidRPr="00B35484">
        <w:rPr>
          <w:sz w:val="24"/>
          <w:szCs w:val="24"/>
        </w:rPr>
        <w:t xml:space="preserve"> </w:t>
      </w:r>
    </w:p>
    <w:p w:rsidR="00735674" w:rsidRPr="00B35484" w:rsidRDefault="00735674" w:rsidP="006820CB">
      <w:pPr>
        <w:spacing w:after="0" w:line="240" w:lineRule="auto"/>
        <w:rPr>
          <w:sz w:val="24"/>
          <w:szCs w:val="24"/>
        </w:rPr>
      </w:pPr>
    </w:p>
    <w:p w:rsidR="00B3718E" w:rsidRPr="00B35484" w:rsidRDefault="003261F5" w:rsidP="006820CB">
      <w:pPr>
        <w:spacing w:after="0" w:line="240" w:lineRule="auto"/>
        <w:rPr>
          <w:b/>
          <w:sz w:val="24"/>
          <w:szCs w:val="24"/>
        </w:rPr>
      </w:pPr>
      <w:r w:rsidRPr="00143E93">
        <w:rPr>
          <w:noProof/>
          <w:color w:val="0000FF"/>
          <w:sz w:val="24"/>
          <w:szCs w:val="24"/>
        </w:rPr>
        <w:drawing>
          <wp:inline distT="0" distB="0" distL="0" distR="0">
            <wp:extent cx="5038725" cy="2124075"/>
            <wp:effectExtent l="0" t="0" r="9525" b="0"/>
            <wp:docPr id="1" name="irc_mi" descr="https://www.math.duke.edu/education/prep02/Word2HTML/HTML%20Sample/lynxhare.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www.math.duke.edu/education/prep02/Word2HTML/HTML%20Sample/lynxhare.gif">
                      <a:hlinkClick r:id="rId7"/>
                    </pic:cNvPr>
                    <pic:cNvPicPr>
                      <a:picLocks noChangeAspect="1" noChangeArrowheads="1"/>
                    </pic:cNvPicPr>
                  </pic:nvPicPr>
                  <pic:blipFill>
                    <a:blip r:embed="rId8" cstate="print"/>
                    <a:srcRect/>
                    <a:stretch>
                      <a:fillRect/>
                    </a:stretch>
                  </pic:blipFill>
                  <pic:spPr bwMode="auto">
                    <a:xfrm>
                      <a:off x="0" y="0"/>
                      <a:ext cx="5038725" cy="2124075"/>
                    </a:xfrm>
                    <a:prstGeom prst="rect">
                      <a:avLst/>
                    </a:prstGeom>
                    <a:noFill/>
                    <a:ln w="9525">
                      <a:noFill/>
                      <a:miter lim="800000"/>
                      <a:headEnd/>
                      <a:tailEnd/>
                    </a:ln>
                  </pic:spPr>
                </pic:pic>
              </a:graphicData>
            </a:graphic>
          </wp:inline>
        </w:drawing>
      </w:r>
    </w:p>
    <w:p w:rsidR="003261F5" w:rsidRPr="00B35484" w:rsidRDefault="003261F5" w:rsidP="006820CB">
      <w:pPr>
        <w:spacing w:after="0" w:line="240" w:lineRule="auto"/>
        <w:rPr>
          <w:b/>
          <w:sz w:val="24"/>
          <w:szCs w:val="24"/>
        </w:rPr>
      </w:pPr>
    </w:p>
    <w:p w:rsidR="00BB249D" w:rsidRPr="00B35484" w:rsidRDefault="00BB249D" w:rsidP="006820CB">
      <w:pPr>
        <w:spacing w:after="0" w:line="240" w:lineRule="auto"/>
        <w:rPr>
          <w:sz w:val="24"/>
          <w:szCs w:val="24"/>
        </w:rPr>
      </w:pPr>
    </w:p>
    <w:p w:rsidR="00BB249D" w:rsidRPr="00A86336" w:rsidRDefault="006D34C1" w:rsidP="00A86336">
      <w:pPr>
        <w:pStyle w:val="ListParagraph"/>
        <w:numPr>
          <w:ilvl w:val="0"/>
          <w:numId w:val="5"/>
        </w:numPr>
        <w:spacing w:after="0" w:line="240" w:lineRule="auto"/>
        <w:rPr>
          <w:sz w:val="24"/>
          <w:szCs w:val="24"/>
        </w:rPr>
      </w:pPr>
      <w:r w:rsidRPr="00A86336">
        <w:rPr>
          <w:sz w:val="24"/>
          <w:szCs w:val="24"/>
        </w:rPr>
        <w:t>According to the graph, the lynx population always lags behind the hare.  Why does this happen?</w:t>
      </w:r>
    </w:p>
    <w:p w:rsidR="006D34C1" w:rsidRPr="00B35484" w:rsidRDefault="006D34C1" w:rsidP="006820CB">
      <w:pPr>
        <w:spacing w:after="0" w:line="240" w:lineRule="auto"/>
        <w:rPr>
          <w:sz w:val="24"/>
          <w:szCs w:val="24"/>
        </w:rPr>
      </w:pPr>
    </w:p>
    <w:p w:rsidR="006D34C1" w:rsidRPr="00A86336" w:rsidRDefault="006D34C1" w:rsidP="00A86336">
      <w:pPr>
        <w:pStyle w:val="ListParagraph"/>
        <w:numPr>
          <w:ilvl w:val="0"/>
          <w:numId w:val="5"/>
        </w:numPr>
        <w:spacing w:after="0" w:line="240" w:lineRule="auto"/>
        <w:rPr>
          <w:sz w:val="24"/>
          <w:szCs w:val="24"/>
        </w:rPr>
      </w:pPr>
      <w:r w:rsidRPr="00A86336">
        <w:rPr>
          <w:sz w:val="24"/>
          <w:szCs w:val="24"/>
        </w:rPr>
        <w:lastRenderedPageBreak/>
        <w:t xml:space="preserve">You will notice on the graph that the peak number of hare is always larger than the lynx.  Explain this trend. </w:t>
      </w:r>
    </w:p>
    <w:p w:rsidR="006D34C1" w:rsidRPr="00B35484" w:rsidRDefault="006D34C1" w:rsidP="006820CB">
      <w:pPr>
        <w:spacing w:after="0" w:line="240" w:lineRule="auto"/>
        <w:rPr>
          <w:sz w:val="24"/>
          <w:szCs w:val="24"/>
        </w:rPr>
      </w:pPr>
    </w:p>
    <w:p w:rsidR="006D34C1" w:rsidRPr="00A86336" w:rsidRDefault="006D34C1" w:rsidP="00A86336">
      <w:pPr>
        <w:pStyle w:val="ListParagraph"/>
        <w:numPr>
          <w:ilvl w:val="0"/>
          <w:numId w:val="5"/>
        </w:numPr>
        <w:spacing w:after="0" w:line="240" w:lineRule="auto"/>
        <w:rPr>
          <w:sz w:val="24"/>
          <w:szCs w:val="24"/>
        </w:rPr>
      </w:pPr>
      <w:r w:rsidRPr="00A86336">
        <w:rPr>
          <w:sz w:val="24"/>
          <w:szCs w:val="24"/>
        </w:rPr>
        <w:t>What trophic level provides energy to the hare?</w:t>
      </w:r>
    </w:p>
    <w:p w:rsidR="006D34C1" w:rsidRPr="00B35484" w:rsidRDefault="006D34C1" w:rsidP="006820CB">
      <w:pPr>
        <w:spacing w:after="0" w:line="240" w:lineRule="auto"/>
        <w:rPr>
          <w:sz w:val="24"/>
          <w:szCs w:val="24"/>
        </w:rPr>
      </w:pPr>
    </w:p>
    <w:p w:rsidR="006D34C1" w:rsidRPr="00A86336" w:rsidRDefault="006D34C1" w:rsidP="00A86336">
      <w:pPr>
        <w:pStyle w:val="ListParagraph"/>
        <w:numPr>
          <w:ilvl w:val="0"/>
          <w:numId w:val="5"/>
        </w:numPr>
        <w:spacing w:after="0" w:line="240" w:lineRule="auto"/>
        <w:rPr>
          <w:sz w:val="24"/>
          <w:szCs w:val="24"/>
        </w:rPr>
      </w:pPr>
      <w:r w:rsidRPr="00A86336">
        <w:rPr>
          <w:sz w:val="24"/>
          <w:szCs w:val="24"/>
        </w:rPr>
        <w:t>What trophic level does the lynx occupy?</w:t>
      </w:r>
    </w:p>
    <w:p w:rsidR="00D97BC4" w:rsidRPr="00B35484" w:rsidRDefault="00D97BC4" w:rsidP="006820CB">
      <w:pPr>
        <w:spacing w:after="0" w:line="240" w:lineRule="auto"/>
        <w:rPr>
          <w:sz w:val="24"/>
          <w:szCs w:val="24"/>
        </w:rPr>
      </w:pPr>
    </w:p>
    <w:p w:rsidR="00D97BC4" w:rsidRPr="00B35484" w:rsidRDefault="008B696F" w:rsidP="006820CB">
      <w:pPr>
        <w:spacing w:after="0" w:line="240" w:lineRule="auto"/>
        <w:rPr>
          <w:sz w:val="24"/>
          <w:szCs w:val="24"/>
        </w:rPr>
      </w:pPr>
      <w:r>
        <w:rPr>
          <w:sz w:val="24"/>
          <w:szCs w:val="24"/>
        </w:rPr>
        <w:t>The lynx and hare</w:t>
      </w:r>
      <w:r w:rsidR="00012896" w:rsidRPr="00B35484">
        <w:rPr>
          <w:sz w:val="24"/>
          <w:szCs w:val="24"/>
        </w:rPr>
        <w:t xml:space="preserve"> simulation</w:t>
      </w:r>
      <w:r w:rsidR="003261F5" w:rsidRPr="00B35484">
        <w:rPr>
          <w:sz w:val="24"/>
          <w:szCs w:val="24"/>
        </w:rPr>
        <w:t xml:space="preserve"> represents a predator-prey relationship but it</w:t>
      </w:r>
      <w:r w:rsidR="00012896" w:rsidRPr="00B35484">
        <w:rPr>
          <w:sz w:val="24"/>
          <w:szCs w:val="24"/>
        </w:rPr>
        <w:t xml:space="preserve"> is</w:t>
      </w:r>
      <w:r w:rsidR="00455E57" w:rsidRPr="00B35484">
        <w:rPr>
          <w:sz w:val="24"/>
          <w:szCs w:val="24"/>
        </w:rPr>
        <w:t xml:space="preserve"> also</w:t>
      </w:r>
      <w:r w:rsidR="00012896" w:rsidRPr="00B35484">
        <w:rPr>
          <w:sz w:val="24"/>
          <w:szCs w:val="24"/>
        </w:rPr>
        <w:t xml:space="preserve"> a good example of the 10% Law discussed in the introduction.  Referring to the information in the introduction, copy and complete the following diagram in your journal.</w:t>
      </w:r>
    </w:p>
    <w:p w:rsidR="008F0EE2" w:rsidRPr="00B35484" w:rsidRDefault="008F0EE2" w:rsidP="006820CB">
      <w:pPr>
        <w:spacing w:after="0" w:line="240" w:lineRule="auto"/>
        <w:rPr>
          <w:sz w:val="24"/>
          <w:szCs w:val="24"/>
        </w:rPr>
      </w:pPr>
    </w:p>
    <w:p w:rsidR="008F0EE2" w:rsidRPr="00A86336" w:rsidRDefault="008F0EE2" w:rsidP="00A86336">
      <w:pPr>
        <w:pStyle w:val="ListParagraph"/>
        <w:numPr>
          <w:ilvl w:val="0"/>
          <w:numId w:val="5"/>
        </w:numPr>
        <w:spacing w:after="0" w:line="240" w:lineRule="auto"/>
        <w:rPr>
          <w:sz w:val="24"/>
          <w:szCs w:val="24"/>
        </w:rPr>
      </w:pPr>
      <w:r w:rsidRPr="00A86336">
        <w:rPr>
          <w:sz w:val="24"/>
          <w:szCs w:val="24"/>
        </w:rPr>
        <w:t>If we assume that the producer has an energy capacity of 100%, label how much energy is then transferred to the hare, and the lynx.</w:t>
      </w:r>
    </w:p>
    <w:p w:rsidR="00012896" w:rsidRPr="00B35484" w:rsidRDefault="00012896" w:rsidP="006820CB">
      <w:pPr>
        <w:spacing w:after="0" w:line="240" w:lineRule="auto"/>
        <w:rPr>
          <w:sz w:val="24"/>
          <w:szCs w:val="24"/>
        </w:rPr>
      </w:pPr>
    </w:p>
    <w:p w:rsidR="00012896" w:rsidRPr="00B35484" w:rsidRDefault="00012896" w:rsidP="006820CB">
      <w:pPr>
        <w:spacing w:after="0" w:line="240" w:lineRule="auto"/>
        <w:rPr>
          <w:noProof/>
          <w:color w:val="0000FF"/>
          <w:sz w:val="24"/>
          <w:szCs w:val="24"/>
        </w:rPr>
      </w:pPr>
      <w:r w:rsidRPr="00B35484">
        <w:rPr>
          <w:sz w:val="24"/>
          <w:szCs w:val="24"/>
        </w:rPr>
        <w:t xml:space="preserve">  </w:t>
      </w:r>
      <w:r w:rsidR="00643C7A" w:rsidRPr="00143E93">
        <w:rPr>
          <w:noProof/>
          <w:color w:val="0000FF"/>
          <w:sz w:val="24"/>
          <w:szCs w:val="24"/>
        </w:rPr>
        <w:drawing>
          <wp:inline distT="0" distB="0" distL="0" distR="0">
            <wp:extent cx="1000125" cy="1571625"/>
            <wp:effectExtent l="0" t="0" r="0" b="0"/>
            <wp:docPr id="4" name="irc_mi" descr="http://www.clker.com/cliparts/n/r/r/L/e/6/grass-outline-md.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lker.com/cliparts/n/r/r/L/e/6/grass-outline-md.png">
                      <a:hlinkClick r:id="rId9"/>
                    </pic:cNvPr>
                    <pic:cNvPicPr>
                      <a:picLocks noChangeAspect="1" noChangeArrowheads="1"/>
                    </pic:cNvPicPr>
                  </pic:nvPicPr>
                  <pic:blipFill>
                    <a:blip r:embed="rId10" cstate="print"/>
                    <a:srcRect/>
                    <a:stretch>
                      <a:fillRect/>
                    </a:stretch>
                  </pic:blipFill>
                  <pic:spPr bwMode="auto">
                    <a:xfrm>
                      <a:off x="0" y="0"/>
                      <a:ext cx="1007427" cy="1583100"/>
                    </a:xfrm>
                    <a:prstGeom prst="rect">
                      <a:avLst/>
                    </a:prstGeom>
                    <a:noFill/>
                    <a:ln w="9525">
                      <a:noFill/>
                      <a:miter lim="800000"/>
                      <a:headEnd/>
                      <a:tailEnd/>
                    </a:ln>
                  </pic:spPr>
                </pic:pic>
              </a:graphicData>
            </a:graphic>
          </wp:inline>
        </w:drawing>
      </w:r>
      <w:r w:rsidR="00437532" w:rsidRPr="00B35484">
        <w:rPr>
          <w:noProof/>
          <w:color w:val="0000FF"/>
          <w:sz w:val="24"/>
          <w:szCs w:val="24"/>
        </w:rPr>
        <w:t xml:space="preserve">          </w:t>
      </w:r>
      <w:r w:rsidR="008F0EE2" w:rsidRPr="00B35484">
        <w:rPr>
          <w:noProof/>
          <w:color w:val="0000FF"/>
          <w:sz w:val="24"/>
          <w:szCs w:val="24"/>
        </w:rPr>
        <w:t xml:space="preserve"> </w:t>
      </w:r>
      <w:r w:rsidR="008F0EE2" w:rsidRPr="00B35484">
        <w:rPr>
          <w:noProof/>
          <w:color w:val="0000FF"/>
          <w:sz w:val="24"/>
          <w:szCs w:val="24"/>
        </w:rPr>
        <w:tab/>
      </w:r>
      <w:r w:rsidR="00437532" w:rsidRPr="00B35484">
        <w:rPr>
          <w:noProof/>
          <w:color w:val="0000FF"/>
          <w:sz w:val="24"/>
          <w:szCs w:val="24"/>
        </w:rPr>
        <w:t xml:space="preserve">   </w:t>
      </w:r>
      <w:r w:rsidR="008F0EE2" w:rsidRPr="00B35484">
        <w:rPr>
          <w:noProof/>
          <w:color w:val="0000FF"/>
          <w:sz w:val="24"/>
          <w:szCs w:val="24"/>
        </w:rPr>
        <w:tab/>
      </w:r>
      <w:r w:rsidR="00437532" w:rsidRPr="00B35484">
        <w:rPr>
          <w:noProof/>
          <w:color w:val="0000FF"/>
          <w:sz w:val="24"/>
          <w:szCs w:val="24"/>
        </w:rPr>
        <w:t xml:space="preserve">        </w:t>
      </w:r>
      <w:r w:rsidR="00437532" w:rsidRPr="00143E93">
        <w:rPr>
          <w:noProof/>
          <w:color w:val="0000FF"/>
          <w:sz w:val="24"/>
          <w:szCs w:val="24"/>
        </w:rPr>
        <w:drawing>
          <wp:inline distT="0" distB="0" distL="0" distR="0">
            <wp:extent cx="872458" cy="1038225"/>
            <wp:effectExtent l="0" t="0" r="0" b="0"/>
            <wp:docPr id="7" name="irc_mi" descr="http://images.clipartpanda.com/rabbit-clip-art-MiLookLia.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clipartpanda.com/rabbit-clip-art-MiLookLia.png">
                      <a:hlinkClick r:id="rId11"/>
                    </pic:cNvPr>
                    <pic:cNvPicPr>
                      <a:picLocks noChangeAspect="1" noChangeArrowheads="1"/>
                    </pic:cNvPicPr>
                  </pic:nvPicPr>
                  <pic:blipFill>
                    <a:blip r:embed="rId12" cstate="print"/>
                    <a:srcRect/>
                    <a:stretch>
                      <a:fillRect/>
                    </a:stretch>
                  </pic:blipFill>
                  <pic:spPr bwMode="auto">
                    <a:xfrm>
                      <a:off x="0" y="0"/>
                      <a:ext cx="875219" cy="1041510"/>
                    </a:xfrm>
                    <a:prstGeom prst="rect">
                      <a:avLst/>
                    </a:prstGeom>
                    <a:noFill/>
                    <a:ln w="9525">
                      <a:noFill/>
                      <a:miter lim="800000"/>
                      <a:headEnd/>
                      <a:tailEnd/>
                    </a:ln>
                  </pic:spPr>
                </pic:pic>
              </a:graphicData>
            </a:graphic>
          </wp:inline>
        </w:drawing>
      </w:r>
      <w:r w:rsidR="008F0EE2" w:rsidRPr="00B35484">
        <w:rPr>
          <w:noProof/>
          <w:color w:val="0000FF"/>
          <w:sz w:val="24"/>
          <w:szCs w:val="24"/>
        </w:rPr>
        <w:t xml:space="preserve">               </w:t>
      </w:r>
      <w:r w:rsidR="008F0EE2" w:rsidRPr="00B35484">
        <w:rPr>
          <w:noProof/>
          <w:color w:val="0000FF"/>
          <w:sz w:val="24"/>
          <w:szCs w:val="24"/>
        </w:rPr>
        <w:tab/>
      </w:r>
      <w:r w:rsidR="008F0EE2" w:rsidRPr="00B35484">
        <w:rPr>
          <w:noProof/>
          <w:color w:val="0000FF"/>
          <w:sz w:val="24"/>
          <w:szCs w:val="24"/>
        </w:rPr>
        <w:tab/>
      </w:r>
      <w:r w:rsidR="008F0EE2" w:rsidRPr="00B35484">
        <w:rPr>
          <w:noProof/>
          <w:color w:val="0000FF"/>
          <w:sz w:val="24"/>
          <w:szCs w:val="24"/>
        </w:rPr>
        <w:tab/>
      </w:r>
      <w:r w:rsidR="008F0EE2" w:rsidRPr="00143E93">
        <w:rPr>
          <w:noProof/>
          <w:color w:val="0000FF"/>
          <w:sz w:val="24"/>
          <w:szCs w:val="24"/>
        </w:rPr>
        <w:drawing>
          <wp:inline distT="0" distB="0" distL="0" distR="0">
            <wp:extent cx="1181100" cy="1209317"/>
            <wp:effectExtent l="0" t="0" r="0" b="0"/>
            <wp:docPr id="10" name="irc_mi" descr="http://www.picturesof.net/_images_300/A_Black_and_White_Cartoon_Adult_Lynx_Royalty_Free_Clipart_Picture_100817-162845-903053.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picturesof.net/_images_300/A_Black_and_White_Cartoon_Adult_Lynx_Royalty_Free_Clipart_Picture_100817-162845-903053.jpg">
                      <a:hlinkClick r:id="rId13"/>
                    </pic:cNvPr>
                    <pic:cNvPicPr>
                      <a:picLocks noChangeAspect="1" noChangeArrowheads="1"/>
                    </pic:cNvPicPr>
                  </pic:nvPicPr>
                  <pic:blipFill>
                    <a:blip r:embed="rId14" cstate="print"/>
                    <a:srcRect/>
                    <a:stretch>
                      <a:fillRect/>
                    </a:stretch>
                  </pic:blipFill>
                  <pic:spPr bwMode="auto">
                    <a:xfrm>
                      <a:off x="0" y="0"/>
                      <a:ext cx="1198337" cy="1226966"/>
                    </a:xfrm>
                    <a:prstGeom prst="rect">
                      <a:avLst/>
                    </a:prstGeom>
                    <a:noFill/>
                    <a:ln w="9525">
                      <a:noFill/>
                      <a:miter lim="800000"/>
                      <a:headEnd/>
                      <a:tailEnd/>
                    </a:ln>
                  </pic:spPr>
                </pic:pic>
              </a:graphicData>
            </a:graphic>
          </wp:inline>
        </w:drawing>
      </w:r>
    </w:p>
    <w:p w:rsidR="008F0EE2" w:rsidRPr="00B35484" w:rsidRDefault="00A86336" w:rsidP="006820CB">
      <w:pPr>
        <w:spacing w:after="0" w:line="240" w:lineRule="auto"/>
        <w:rPr>
          <w:noProof/>
          <w:color w:val="0000FF"/>
          <w:sz w:val="24"/>
          <w:szCs w:val="24"/>
        </w:rPr>
      </w:pPr>
      <w:r>
        <w:rPr>
          <w:noProof/>
          <w:color w:val="0000FF"/>
          <w:sz w:val="24"/>
          <w:szCs w:val="24"/>
        </w:rPr>
        <mc:AlternateContent>
          <mc:Choice Requires="wps">
            <w:drawing>
              <wp:anchor distT="4294967295" distB="4294967295" distL="114300" distR="114300" simplePos="0" relativeHeight="251659264" behindDoc="0" locked="0" layoutInCell="1" allowOverlap="1">
                <wp:simplePos x="0" y="0"/>
                <wp:positionH relativeFrom="column">
                  <wp:posOffset>3857625</wp:posOffset>
                </wp:positionH>
                <wp:positionV relativeFrom="paragraph">
                  <wp:posOffset>146049</wp:posOffset>
                </wp:positionV>
                <wp:extent cx="781050" cy="0"/>
                <wp:effectExtent l="0" t="76200" r="19050" b="952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26166C" id="_x0000_t32" coordsize="21600,21600" o:spt="32" o:oned="t" path="m,l21600,21600e" filled="f">
                <v:path arrowok="t" fillok="f" o:connecttype="none"/>
                <o:lock v:ext="edit" shapetype="t"/>
              </v:shapetype>
              <v:shape id="AutoShape 3" o:spid="_x0000_s1026" type="#_x0000_t32" style="position:absolute;margin-left:303.75pt;margin-top:11.5pt;width:61.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I0UMwIAAFwEAAAOAAAAZHJzL2Uyb0RvYy54bWysVM2O2yAQvlfqOyDuie3E2U2sOKuVnfSy&#10;7Uba7QMQwDYqBgQkTlT13TuQn+62l6qqD3jwzHzzzZ+XD8deogO3TmhV4mycYsQV1UyotsRfXzej&#10;OUbOE8WI1IqX+MQdflh9/LAcTMEnutOScYsARLliMCXuvDdFkjja8Z64sTZcgbLRticerrZNmCUD&#10;oPcymaTpXTJoy4zVlDsHX+uzEq8iftNw6p+bxnGPZImBm4+njecunMlqSYrWEtMJeqFB/oFFT4SC&#10;oDeomniC9lb8AdULarXTjR9T3Se6aQTlMQfIJkt/y+alI4bHXKA4ztzK5P4fLP1y2FokWImnGCnS&#10;Q4se917HyGgayjMYV4BVpbY2JEiP6sU8afrNIaWrjqiWR+PXkwHfLHgk71zCxRkIshs+awY2BPBj&#10;rY6N7QMkVAEdY0tOt5bwo0cUPt7Ps3QGjaNXVUKKq5+xzn/iukdBKLHzloi285VWCvqubRajkMOT&#10;84EVKa4OIajSGyFlbL9UaCjxYjaZRQenpWBBGcycbXeVtOhAwgDFJ6YImrdmVu8Vi2AdJ2x9kT0R&#10;EmTkY228FVAtyXGI1nOGkeSwM0E605MqRITMgfBFOs/Q90W6WM/X83yUT+7Wozyt69HjpspHd5vs&#10;flZP66qqsx+BfJYXnWCMq8D/Os9Z/nfzctms8yTeJvpWqOQ9eqwokL2+I+nY+tDt89zsNDttbcgu&#10;TAGMcDS+rFvYkbf3aPXrp7D6CQAA//8DAFBLAwQUAAYACAAAACEAq+ANqt4AAAAJAQAADwAAAGRy&#10;cy9kb3ducmV2LnhtbEyPy07DMBBF90j8gzVI7KhDK1IIcSqgQmRTJFqEWLrxEFvE4yh225SvZxAL&#10;WM6do/soF6PvxB6H6AIpuJxkIJCaYBy1Cl43jxfXIGLSZHQXCBUcMcKiOj0pdWHCgV5wv06tYBOK&#10;hVZgU+oLKWNj0es4CT0S/z7C4HXic2ilGfSBzX0np1mWS68dcYLVPT5YbD7XO68gLd+PNn9r7m/c&#10;8+Zplbuvuq6XSp2fjXe3IBKO6Q+Gn/pcHSrutA07MlF0CvJsfsWogumMNzEwn2UsbH8FWZXy/4Lq&#10;GwAA//8DAFBLAQItABQABgAIAAAAIQC2gziS/gAAAOEBAAATAAAAAAAAAAAAAAAAAAAAAABbQ29u&#10;dGVudF9UeXBlc10ueG1sUEsBAi0AFAAGAAgAAAAhADj9If/WAAAAlAEAAAsAAAAAAAAAAAAAAAAA&#10;LwEAAF9yZWxzLy5yZWxzUEsBAi0AFAAGAAgAAAAhAJW0jRQzAgAAXAQAAA4AAAAAAAAAAAAAAAAA&#10;LgIAAGRycy9lMm9Eb2MueG1sUEsBAi0AFAAGAAgAAAAhAKvgDareAAAACQEAAA8AAAAAAAAAAAAA&#10;AAAAjQQAAGRycy9kb3ducmV2LnhtbFBLBQYAAAAABAAEAPMAAACYBQAAAAA=&#10;">
                <v:stroke endarrow="block"/>
              </v:shape>
            </w:pict>
          </mc:Fallback>
        </mc:AlternateContent>
      </w:r>
      <w:r>
        <w:rPr>
          <w:noProof/>
          <w:color w:val="0000FF"/>
          <w:sz w:val="24"/>
          <w:szCs w:val="24"/>
        </w:rPr>
        <mc:AlternateContent>
          <mc:Choice Requires="wps">
            <w:drawing>
              <wp:anchor distT="4294967295" distB="4294967295" distL="114300" distR="114300" simplePos="0" relativeHeight="251658240" behindDoc="0" locked="0" layoutInCell="1" allowOverlap="1">
                <wp:simplePos x="0" y="0"/>
                <wp:positionH relativeFrom="column">
                  <wp:posOffset>1781175</wp:posOffset>
                </wp:positionH>
                <wp:positionV relativeFrom="paragraph">
                  <wp:posOffset>146049</wp:posOffset>
                </wp:positionV>
                <wp:extent cx="552450" cy="0"/>
                <wp:effectExtent l="0" t="76200" r="19050" b="952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CD695C" id="AutoShape 2" o:spid="_x0000_s1026" type="#_x0000_t32" style="position:absolute;margin-left:140.25pt;margin-top:11.5pt;width:43.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wmbMwIAAFwEAAAOAAAAZHJzL2Uyb0RvYy54bWysVNuO2yAQfa/Uf0C8J77U2SZWnNXKTvqy&#10;7Uba7QcQwDYqBgQkTlT13zuQS3fbl6qqH/DgmTlz5ubl/XGQ6MCtE1pVOJumGHFFNROqq/DXl81k&#10;jpHzRDEiteIVPnGH71fv3y1HU/Jc91oybhGAKFeOpsK996ZMEkd7PhA31YYrULbaDsTD1XYJs2QE&#10;9EEmeZreJaO2zFhNuXPwtTkr8Srity2n/qltHfdIVhi4+XjaeO7CmayWpOwsMb2gFxrkH1gMRCgI&#10;eoNqiCdob8UfUIOgVjvd+inVQ6LbVlAec4BssvS3bJ57YnjMBYrjzK1M7v/B0i+HrUWCVTjHSJEB&#10;WvSw9zpGRnkoz2hcCVa12tqQID2qZ/Oo6TeHlK57ojoejV9OBnyz4JG8cQkXZyDIbvysGdgQwI+1&#10;OrZ2CJBQBXSMLTndWsKPHlH4OJvlxQwaR6+qhJRXP2Od/8T1gIJQYectEV3va60U9F3bLEYhh0fn&#10;AytSXh1CUKU3QsrYfqnQWOHFLJ9FB6elYEEZzJztdrW06EDCAMUnpgia12ZW7xWLYD0nbH2RPRES&#10;ZORjbbwVUC3JcYg2cIaR5LAzQTrTkypEhMyB8EU6z9D3RbpYz9fzYlLkd+tJkTbN5GFTF5O7TfZx&#10;1nxo6rrJfgTyWVH2gjGuAv/rPGfF383LZbPOk3ib6FuhkrfosaJA9vqOpGPrQ7fPc7PT7LS1Ibsw&#10;BTDC0fiybmFHXt+j1a+fwuonAAAA//8DAFBLAwQUAAYACAAAACEAhArVgd8AAAAJAQAADwAAAGRy&#10;cy9kb3ducmV2LnhtbEyPQU/DMAyF70j8h8hI3FjKJsooTSdgQvQyJDaEOGaNaSIap2qyrePXY8QB&#10;bvbz0/P3ysXoO7HHIbpACi4nGQikJhhHrYLXzePFHERMmozuAqGCI0ZYVKcnpS5MONAL7tepFRxC&#10;sdAKbEp9IWVsLHodJ6FH4ttHGLxOvA6tNIM+cLjv5DTLcum1I/5gdY8PFpvP9c4rSMv3o83fmvsb&#10;97x5WuXuq67rpVLnZ+PdLYiEY/ozww8+o0PFTNuwIxNFp2A6z67YysOMO7Fhll+zsP0VZFXK/w2q&#10;bwAAAP//AwBQSwECLQAUAAYACAAAACEAtoM4kv4AAADhAQAAEwAAAAAAAAAAAAAAAAAAAAAAW0Nv&#10;bnRlbnRfVHlwZXNdLnhtbFBLAQItABQABgAIAAAAIQA4/SH/1gAAAJQBAAALAAAAAAAAAAAAAAAA&#10;AC8BAABfcmVscy8ucmVsc1BLAQItABQABgAIAAAAIQArewmbMwIAAFwEAAAOAAAAAAAAAAAAAAAA&#10;AC4CAABkcnMvZTJvRG9jLnhtbFBLAQItABQABgAIAAAAIQCECtWB3wAAAAkBAAAPAAAAAAAAAAAA&#10;AAAAAI0EAABkcnMvZG93bnJldi54bWxQSwUGAAAAAAQABADzAAAAmQUAAAAA&#10;">
                <v:stroke endarrow="block"/>
              </v:shape>
            </w:pict>
          </mc:Fallback>
        </mc:AlternateContent>
      </w:r>
    </w:p>
    <w:p w:rsidR="008F0EE2" w:rsidRPr="00B35484" w:rsidRDefault="008F0EE2" w:rsidP="006820CB">
      <w:pPr>
        <w:spacing w:after="0" w:line="240" w:lineRule="auto"/>
        <w:rPr>
          <w:noProof/>
          <w:sz w:val="24"/>
          <w:szCs w:val="24"/>
        </w:rPr>
      </w:pPr>
      <w:r w:rsidRPr="00B35484">
        <w:rPr>
          <w:noProof/>
          <w:color w:val="0000FF"/>
          <w:sz w:val="24"/>
          <w:szCs w:val="24"/>
        </w:rPr>
        <w:tab/>
      </w:r>
      <w:r w:rsidRPr="00B35484">
        <w:rPr>
          <w:noProof/>
          <w:sz w:val="24"/>
          <w:szCs w:val="24"/>
        </w:rPr>
        <w:t xml:space="preserve">100%                         </w:t>
      </w:r>
      <w:r w:rsidR="004065E8" w:rsidRPr="00B35484">
        <w:rPr>
          <w:noProof/>
          <w:sz w:val="24"/>
          <w:szCs w:val="24"/>
        </w:rPr>
        <w:tab/>
      </w:r>
      <w:r w:rsidR="004065E8" w:rsidRPr="00B35484">
        <w:rPr>
          <w:noProof/>
          <w:sz w:val="24"/>
          <w:szCs w:val="24"/>
        </w:rPr>
        <w:tab/>
      </w:r>
      <w:r w:rsidR="004065E8" w:rsidRPr="00B35484">
        <w:rPr>
          <w:noProof/>
          <w:sz w:val="24"/>
          <w:szCs w:val="24"/>
        </w:rPr>
        <w:tab/>
        <w:t>_______%</w:t>
      </w:r>
      <w:r w:rsidR="004065E8" w:rsidRPr="00B35484">
        <w:rPr>
          <w:noProof/>
          <w:sz w:val="24"/>
          <w:szCs w:val="24"/>
        </w:rPr>
        <w:tab/>
      </w:r>
      <w:r w:rsidR="004065E8" w:rsidRPr="00B35484">
        <w:rPr>
          <w:noProof/>
          <w:sz w:val="24"/>
          <w:szCs w:val="24"/>
        </w:rPr>
        <w:tab/>
      </w:r>
      <w:r w:rsidR="004065E8" w:rsidRPr="00B35484">
        <w:rPr>
          <w:noProof/>
          <w:sz w:val="24"/>
          <w:szCs w:val="24"/>
        </w:rPr>
        <w:tab/>
      </w:r>
      <w:r w:rsidR="004065E8" w:rsidRPr="00B35484">
        <w:rPr>
          <w:noProof/>
          <w:sz w:val="24"/>
          <w:szCs w:val="24"/>
        </w:rPr>
        <w:tab/>
        <w:t>_______%</w:t>
      </w:r>
    </w:p>
    <w:p w:rsidR="003350A2" w:rsidRPr="00B35484" w:rsidRDefault="003350A2" w:rsidP="006820CB">
      <w:pPr>
        <w:spacing w:after="0" w:line="240" w:lineRule="auto"/>
        <w:rPr>
          <w:noProof/>
          <w:sz w:val="24"/>
          <w:szCs w:val="24"/>
        </w:rPr>
      </w:pPr>
    </w:p>
    <w:p w:rsidR="003350A2" w:rsidRPr="00A86336" w:rsidRDefault="006C5C1D" w:rsidP="00A86336">
      <w:pPr>
        <w:pStyle w:val="ListParagraph"/>
        <w:numPr>
          <w:ilvl w:val="0"/>
          <w:numId w:val="5"/>
        </w:numPr>
        <w:spacing w:after="0" w:line="240" w:lineRule="auto"/>
        <w:rPr>
          <w:noProof/>
          <w:sz w:val="24"/>
          <w:szCs w:val="24"/>
        </w:rPr>
      </w:pPr>
      <w:r w:rsidRPr="00A86336">
        <w:rPr>
          <w:noProof/>
          <w:sz w:val="24"/>
          <w:szCs w:val="24"/>
        </w:rPr>
        <w:t>According to the simulation, each lynx was required to consume three hares in order to grow and reproduce.  If each hare weighed 1.5 kilograms, how much grass must be consumed in order to meet the needs of the lynx?</w:t>
      </w:r>
    </w:p>
    <w:p w:rsidR="00455E57" w:rsidRPr="00B35484" w:rsidRDefault="00455E57" w:rsidP="006820CB">
      <w:pPr>
        <w:spacing w:after="0" w:line="240" w:lineRule="auto"/>
        <w:rPr>
          <w:noProof/>
          <w:sz w:val="24"/>
          <w:szCs w:val="24"/>
        </w:rPr>
      </w:pPr>
    </w:p>
    <w:p w:rsidR="00455E57" w:rsidRPr="00A86336" w:rsidRDefault="00455E57" w:rsidP="00A86336">
      <w:pPr>
        <w:pStyle w:val="ListParagraph"/>
        <w:numPr>
          <w:ilvl w:val="0"/>
          <w:numId w:val="5"/>
        </w:numPr>
        <w:spacing w:after="0" w:line="240" w:lineRule="auto"/>
        <w:rPr>
          <w:noProof/>
          <w:sz w:val="24"/>
          <w:szCs w:val="24"/>
        </w:rPr>
      </w:pPr>
      <w:r w:rsidRPr="00A86336">
        <w:rPr>
          <w:noProof/>
          <w:sz w:val="24"/>
          <w:szCs w:val="24"/>
        </w:rPr>
        <w:t>Why can there only be a maximum of 4 or 5 trophic levels?</w:t>
      </w:r>
    </w:p>
    <w:p w:rsidR="006C5C1D" w:rsidRPr="00B35484" w:rsidRDefault="006C5C1D" w:rsidP="006820CB">
      <w:pPr>
        <w:spacing w:after="0" w:line="240" w:lineRule="auto"/>
        <w:rPr>
          <w:noProof/>
          <w:sz w:val="24"/>
          <w:szCs w:val="24"/>
        </w:rPr>
      </w:pPr>
    </w:p>
    <w:p w:rsidR="006C5C1D" w:rsidRPr="00B35484" w:rsidRDefault="006C5C1D" w:rsidP="006820CB">
      <w:pPr>
        <w:spacing w:after="0" w:line="240" w:lineRule="auto"/>
        <w:rPr>
          <w:b/>
          <w:noProof/>
          <w:sz w:val="24"/>
          <w:szCs w:val="24"/>
        </w:rPr>
      </w:pPr>
      <w:r w:rsidRPr="00B35484">
        <w:rPr>
          <w:b/>
          <w:noProof/>
          <w:sz w:val="24"/>
          <w:szCs w:val="24"/>
        </w:rPr>
        <w:t>Argumentation</w:t>
      </w:r>
    </w:p>
    <w:p w:rsidR="0061186A" w:rsidRDefault="0061186A" w:rsidP="006820CB">
      <w:pPr>
        <w:spacing w:after="0" w:line="240" w:lineRule="auto"/>
        <w:rPr>
          <w:noProof/>
          <w:sz w:val="24"/>
          <w:szCs w:val="24"/>
        </w:rPr>
      </w:pPr>
      <w:r w:rsidRPr="00B35484">
        <w:rPr>
          <w:noProof/>
          <w:sz w:val="24"/>
          <w:szCs w:val="24"/>
        </w:rPr>
        <w:t xml:space="preserve">Return to your original card sort and place your organisms in a food chain/web that demonstrates a realistic arrangement of trophic levels.  Your instructor will give you another top predator to add to your arrangement.  Using your white boards, describe how this change will effect the other trophic levels.  It will be necessary to reference at least three of the activities from this exercise in your argument. </w:t>
      </w:r>
      <w:r w:rsidR="00734B39" w:rsidRPr="00B35484">
        <w:rPr>
          <w:noProof/>
          <w:sz w:val="24"/>
          <w:szCs w:val="24"/>
        </w:rPr>
        <w:t>Develop at least one question about food web dynamics to ask other groups as you sha</w:t>
      </w:r>
      <w:r w:rsidR="00A0111B" w:rsidRPr="00B35484">
        <w:rPr>
          <w:noProof/>
          <w:sz w:val="24"/>
          <w:szCs w:val="24"/>
        </w:rPr>
        <w:t xml:space="preserve">re your white boards. </w:t>
      </w:r>
    </w:p>
    <w:p w:rsidR="00FF4BD6" w:rsidRPr="00B35484" w:rsidRDefault="00FF4BD6" w:rsidP="006820CB">
      <w:pPr>
        <w:spacing w:after="0" w:line="240" w:lineRule="auto"/>
        <w:rPr>
          <w:noProof/>
          <w:sz w:val="24"/>
          <w:szCs w:val="24"/>
        </w:rPr>
      </w:pPr>
    </w:p>
    <w:p w:rsidR="00C03580" w:rsidRPr="00143E93" w:rsidRDefault="00C03580" w:rsidP="00FF4BD6">
      <w:pPr>
        <w:spacing w:after="0" w:line="240" w:lineRule="auto"/>
        <w:rPr>
          <w:b/>
          <w:noProof/>
          <w:sz w:val="24"/>
          <w:szCs w:val="24"/>
        </w:rPr>
      </w:pPr>
      <w:r w:rsidRPr="00143E93">
        <w:rPr>
          <w:b/>
          <w:noProof/>
          <w:sz w:val="24"/>
          <w:szCs w:val="24"/>
        </w:rPr>
        <w:t>Abiotic Scenarios</w:t>
      </w:r>
    </w:p>
    <w:p w:rsidR="00F90BE3" w:rsidRPr="00ED2664" w:rsidRDefault="00C03580" w:rsidP="00FF4BD6">
      <w:pPr>
        <w:spacing w:line="240" w:lineRule="auto"/>
        <w:rPr>
          <w:sz w:val="24"/>
          <w:szCs w:val="24"/>
        </w:rPr>
      </w:pPr>
      <w:r w:rsidRPr="00143E93">
        <w:rPr>
          <w:noProof/>
          <w:sz w:val="24"/>
          <w:szCs w:val="24"/>
        </w:rPr>
        <w:t>Your group will be assigned an abiotic factor that could alter the dynamics of your ecosystem.  Explain how this scenario would change the energy flow in terms of trophic levels, for your ecosystem.  Be specific about</w:t>
      </w:r>
      <w:bookmarkStart w:id="0" w:name="_GoBack"/>
      <w:bookmarkEnd w:id="0"/>
      <w:r w:rsidRPr="00143E93">
        <w:rPr>
          <w:noProof/>
          <w:sz w:val="24"/>
          <w:szCs w:val="24"/>
        </w:rPr>
        <w:t xml:space="preserve"> how the change in energy would occur.  This will include several connections between trophic levels and </w:t>
      </w:r>
      <w:r w:rsidR="00B35484" w:rsidRPr="00143E93">
        <w:rPr>
          <w:noProof/>
          <w:sz w:val="24"/>
          <w:szCs w:val="24"/>
        </w:rPr>
        <w:t>e</w:t>
      </w:r>
      <w:r w:rsidRPr="00143E93">
        <w:rPr>
          <w:noProof/>
          <w:sz w:val="24"/>
          <w:szCs w:val="24"/>
        </w:rPr>
        <w:t>nergy flow.  You may need to use internet resources to complete this assignment.  Be prepared to present your scenario to the class.</w:t>
      </w:r>
      <w:r>
        <w:rPr>
          <w:noProof/>
          <w:sz w:val="24"/>
          <w:szCs w:val="24"/>
        </w:rPr>
        <w:t xml:space="preserve"> </w:t>
      </w:r>
    </w:p>
    <w:sectPr w:rsidR="00F90BE3" w:rsidRPr="00ED2664" w:rsidSect="007B320C">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6A6" w:rsidRDefault="007A56A6" w:rsidP="008B154B">
      <w:pPr>
        <w:spacing w:after="0" w:line="240" w:lineRule="auto"/>
      </w:pPr>
      <w:r>
        <w:separator/>
      </w:r>
    </w:p>
  </w:endnote>
  <w:endnote w:type="continuationSeparator" w:id="0">
    <w:p w:rsidR="007A56A6" w:rsidRDefault="007A56A6" w:rsidP="008B1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6A6" w:rsidRPr="00143E93" w:rsidRDefault="007A56A6">
    <w:pPr>
      <w:pStyle w:val="Footer"/>
      <w:jc w:val="center"/>
      <w:rPr>
        <w:b/>
        <w:color w:val="000000" w:themeColor="text1"/>
        <w:sz w:val="24"/>
        <w:szCs w:val="24"/>
      </w:rPr>
    </w:pPr>
    <w:r w:rsidRPr="00143E93">
      <w:rPr>
        <w:b/>
        <w:color w:val="000000" w:themeColor="text1"/>
        <w:sz w:val="24"/>
        <w:szCs w:val="24"/>
      </w:rPr>
      <w:t>ASIM N2FoodWeb Food Chains, Food Webs, and E</w:t>
    </w:r>
    <w:r w:rsidR="00A86336">
      <w:rPr>
        <w:b/>
        <w:color w:val="000000" w:themeColor="text1"/>
        <w:sz w:val="24"/>
        <w:szCs w:val="24"/>
      </w:rPr>
      <w:t>nergy Student handout, revised 9</w:t>
    </w:r>
    <w:r w:rsidRPr="00143E93">
      <w:rPr>
        <w:b/>
        <w:color w:val="000000" w:themeColor="text1"/>
        <w:sz w:val="24"/>
        <w:szCs w:val="24"/>
      </w:rPr>
      <w:t>/2016</w:t>
    </w:r>
  </w:p>
  <w:p w:rsidR="007A56A6" w:rsidRPr="00143E93" w:rsidRDefault="007A56A6">
    <w:pPr>
      <w:pStyle w:val="Footer"/>
      <w:jc w:val="center"/>
      <w:rPr>
        <w:b/>
        <w:color w:val="000000" w:themeColor="text1"/>
        <w:sz w:val="24"/>
        <w:szCs w:val="24"/>
      </w:rPr>
    </w:pPr>
    <w:r w:rsidRPr="00143E93">
      <w:rPr>
        <w:b/>
        <w:color w:val="000000" w:themeColor="text1"/>
        <w:sz w:val="24"/>
        <w:szCs w:val="24"/>
      </w:rPr>
      <w:t xml:space="preserve">Page </w:t>
    </w:r>
    <w:r w:rsidRPr="00143E93">
      <w:rPr>
        <w:b/>
        <w:color w:val="000000" w:themeColor="text1"/>
        <w:sz w:val="24"/>
        <w:szCs w:val="24"/>
      </w:rPr>
      <w:fldChar w:fldCharType="begin"/>
    </w:r>
    <w:r w:rsidRPr="00143E93">
      <w:rPr>
        <w:b/>
        <w:color w:val="000000" w:themeColor="text1"/>
        <w:sz w:val="24"/>
        <w:szCs w:val="24"/>
      </w:rPr>
      <w:instrText xml:space="preserve"> PAGE  \* Arabic  \* MERGEFORMAT </w:instrText>
    </w:r>
    <w:r w:rsidRPr="00143E93">
      <w:rPr>
        <w:b/>
        <w:color w:val="000000" w:themeColor="text1"/>
        <w:sz w:val="24"/>
        <w:szCs w:val="24"/>
      </w:rPr>
      <w:fldChar w:fldCharType="separate"/>
    </w:r>
    <w:r w:rsidR="00A86336">
      <w:rPr>
        <w:b/>
        <w:noProof/>
        <w:color w:val="000000" w:themeColor="text1"/>
        <w:sz w:val="24"/>
        <w:szCs w:val="24"/>
      </w:rPr>
      <w:t>3</w:t>
    </w:r>
    <w:r w:rsidRPr="00143E93">
      <w:rPr>
        <w:b/>
        <w:color w:val="000000" w:themeColor="text1"/>
        <w:sz w:val="24"/>
        <w:szCs w:val="24"/>
      </w:rPr>
      <w:fldChar w:fldCharType="end"/>
    </w:r>
    <w:r w:rsidRPr="00143E93">
      <w:rPr>
        <w:b/>
        <w:color w:val="000000" w:themeColor="text1"/>
        <w:sz w:val="24"/>
        <w:szCs w:val="24"/>
      </w:rPr>
      <w:t xml:space="preserve"> of </w:t>
    </w:r>
    <w:r w:rsidR="00A86336">
      <w:fldChar w:fldCharType="begin"/>
    </w:r>
    <w:r w:rsidR="00A86336">
      <w:instrText xml:space="preserve"> NUMPAGES  \* Arabic  \* MERGEFORMAT </w:instrText>
    </w:r>
    <w:r w:rsidR="00A86336">
      <w:fldChar w:fldCharType="separate"/>
    </w:r>
    <w:r w:rsidR="00A86336" w:rsidRPr="00A86336">
      <w:rPr>
        <w:b/>
        <w:noProof/>
        <w:color w:val="000000" w:themeColor="text1"/>
        <w:sz w:val="24"/>
        <w:szCs w:val="24"/>
      </w:rPr>
      <w:t>3</w:t>
    </w:r>
    <w:r w:rsidR="00A86336">
      <w:rPr>
        <w:b/>
        <w:noProof/>
        <w:color w:val="000000" w:themeColor="text1"/>
        <w:sz w:val="24"/>
        <w:szCs w:val="24"/>
      </w:rPr>
      <w:fldChar w:fldCharType="end"/>
    </w:r>
  </w:p>
  <w:p w:rsidR="007A56A6" w:rsidRDefault="007A56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6A6" w:rsidRPr="00143E93" w:rsidRDefault="007A56A6">
    <w:pPr>
      <w:pStyle w:val="Footer"/>
      <w:jc w:val="center"/>
      <w:rPr>
        <w:b/>
        <w:color w:val="000000" w:themeColor="text1"/>
        <w:sz w:val="24"/>
        <w:szCs w:val="24"/>
      </w:rPr>
    </w:pPr>
    <w:r w:rsidRPr="00143E93">
      <w:rPr>
        <w:b/>
        <w:color w:val="000000" w:themeColor="text1"/>
        <w:sz w:val="24"/>
        <w:szCs w:val="24"/>
      </w:rPr>
      <w:t>ASIM N2FoodWeb Food Chains, Food Webs, and En</w:t>
    </w:r>
    <w:r w:rsidR="00A84B8D">
      <w:rPr>
        <w:b/>
        <w:color w:val="000000" w:themeColor="text1"/>
        <w:sz w:val="24"/>
        <w:szCs w:val="24"/>
      </w:rPr>
      <w:t>ergy  Student handout, revised 9</w:t>
    </w:r>
    <w:r w:rsidRPr="00143E93">
      <w:rPr>
        <w:b/>
        <w:color w:val="000000" w:themeColor="text1"/>
        <w:sz w:val="24"/>
        <w:szCs w:val="24"/>
      </w:rPr>
      <w:t>/2016</w:t>
    </w:r>
  </w:p>
  <w:p w:rsidR="007A56A6" w:rsidRPr="00143E93" w:rsidRDefault="007A56A6">
    <w:pPr>
      <w:pStyle w:val="Footer"/>
      <w:jc w:val="center"/>
      <w:rPr>
        <w:b/>
        <w:color w:val="000000" w:themeColor="text1"/>
        <w:sz w:val="24"/>
        <w:szCs w:val="24"/>
      </w:rPr>
    </w:pPr>
    <w:r w:rsidRPr="00143E93">
      <w:rPr>
        <w:b/>
        <w:color w:val="000000" w:themeColor="text1"/>
        <w:sz w:val="24"/>
        <w:szCs w:val="24"/>
      </w:rPr>
      <w:t xml:space="preserve">Page </w:t>
    </w:r>
    <w:r w:rsidRPr="00143E93">
      <w:rPr>
        <w:b/>
        <w:color w:val="000000" w:themeColor="text1"/>
        <w:sz w:val="24"/>
        <w:szCs w:val="24"/>
      </w:rPr>
      <w:fldChar w:fldCharType="begin"/>
    </w:r>
    <w:r w:rsidRPr="00143E93">
      <w:rPr>
        <w:b/>
        <w:color w:val="000000" w:themeColor="text1"/>
        <w:sz w:val="24"/>
        <w:szCs w:val="24"/>
      </w:rPr>
      <w:instrText xml:space="preserve"> PAGE  \* Arabic  \* MERGEFORMAT </w:instrText>
    </w:r>
    <w:r w:rsidRPr="00143E93">
      <w:rPr>
        <w:b/>
        <w:color w:val="000000" w:themeColor="text1"/>
        <w:sz w:val="24"/>
        <w:szCs w:val="24"/>
      </w:rPr>
      <w:fldChar w:fldCharType="separate"/>
    </w:r>
    <w:r w:rsidR="00A86336">
      <w:rPr>
        <w:b/>
        <w:noProof/>
        <w:color w:val="000000" w:themeColor="text1"/>
        <w:sz w:val="24"/>
        <w:szCs w:val="24"/>
      </w:rPr>
      <w:t>1</w:t>
    </w:r>
    <w:r w:rsidRPr="00143E93">
      <w:rPr>
        <w:b/>
        <w:color w:val="000000" w:themeColor="text1"/>
        <w:sz w:val="24"/>
        <w:szCs w:val="24"/>
      </w:rPr>
      <w:fldChar w:fldCharType="end"/>
    </w:r>
    <w:r w:rsidRPr="00143E93">
      <w:rPr>
        <w:b/>
        <w:color w:val="000000" w:themeColor="text1"/>
        <w:sz w:val="24"/>
        <w:szCs w:val="24"/>
      </w:rPr>
      <w:t xml:space="preserve"> of </w:t>
    </w:r>
    <w:r w:rsidR="00A86336">
      <w:fldChar w:fldCharType="begin"/>
    </w:r>
    <w:r w:rsidR="00A86336">
      <w:instrText xml:space="preserve"> NUMPAGES  \* Arabic  \* MERGEFORMAT </w:instrText>
    </w:r>
    <w:r w:rsidR="00A86336">
      <w:fldChar w:fldCharType="separate"/>
    </w:r>
    <w:r w:rsidR="00A86336" w:rsidRPr="00A86336">
      <w:rPr>
        <w:b/>
        <w:noProof/>
        <w:color w:val="000000" w:themeColor="text1"/>
        <w:sz w:val="24"/>
        <w:szCs w:val="24"/>
      </w:rPr>
      <w:t>3</w:t>
    </w:r>
    <w:r w:rsidR="00A86336">
      <w:rPr>
        <w:b/>
        <w:noProof/>
        <w:color w:val="000000" w:themeColor="text1"/>
        <w:sz w:val="24"/>
        <w:szCs w:val="24"/>
      </w:rPr>
      <w:fldChar w:fldCharType="end"/>
    </w:r>
  </w:p>
  <w:p w:rsidR="007A56A6" w:rsidRPr="00143E93" w:rsidRDefault="007A56A6">
    <w:pPr>
      <w:pStyle w:val="Footer"/>
      <w:rPr>
        <w:b/>
        <w:color w:val="000000" w:themeColor="text1"/>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6A6" w:rsidRDefault="007A56A6" w:rsidP="008B154B">
      <w:pPr>
        <w:spacing w:after="0" w:line="240" w:lineRule="auto"/>
      </w:pPr>
      <w:r>
        <w:separator/>
      </w:r>
    </w:p>
  </w:footnote>
  <w:footnote w:type="continuationSeparator" w:id="0">
    <w:p w:rsidR="007A56A6" w:rsidRDefault="007A56A6" w:rsidP="008B15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6A6" w:rsidRPr="00C46B0E" w:rsidRDefault="007A56A6" w:rsidP="00143E93">
    <w:pPr>
      <w:pStyle w:val="Header"/>
      <w:tabs>
        <w:tab w:val="left" w:pos="1815"/>
        <w:tab w:val="center" w:pos="5400"/>
      </w:tabs>
      <w:rPr>
        <w:sz w:val="4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043E7"/>
    <w:multiLevelType w:val="hybridMultilevel"/>
    <w:tmpl w:val="9DC2A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716B7"/>
    <w:multiLevelType w:val="hybridMultilevel"/>
    <w:tmpl w:val="63985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220E0"/>
    <w:multiLevelType w:val="hybridMultilevel"/>
    <w:tmpl w:val="55DEB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2F00FE"/>
    <w:multiLevelType w:val="hybridMultilevel"/>
    <w:tmpl w:val="471428A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1931E4F"/>
    <w:multiLevelType w:val="hybridMultilevel"/>
    <w:tmpl w:val="0E24D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6A58A1"/>
    <w:multiLevelType w:val="hybridMultilevel"/>
    <w:tmpl w:val="857C5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BE3"/>
    <w:rsid w:val="00012896"/>
    <w:rsid w:val="00050A07"/>
    <w:rsid w:val="000B5ABD"/>
    <w:rsid w:val="000D37D5"/>
    <w:rsid w:val="00104292"/>
    <w:rsid w:val="00143E93"/>
    <w:rsid w:val="00184AD1"/>
    <w:rsid w:val="00211927"/>
    <w:rsid w:val="002731A1"/>
    <w:rsid w:val="00290DDE"/>
    <w:rsid w:val="002B2612"/>
    <w:rsid w:val="002B4029"/>
    <w:rsid w:val="002D3ED2"/>
    <w:rsid w:val="002D505E"/>
    <w:rsid w:val="003261F5"/>
    <w:rsid w:val="003350A2"/>
    <w:rsid w:val="003A016F"/>
    <w:rsid w:val="004065E8"/>
    <w:rsid w:val="004235BF"/>
    <w:rsid w:val="00437532"/>
    <w:rsid w:val="00455E57"/>
    <w:rsid w:val="00535C16"/>
    <w:rsid w:val="0057272A"/>
    <w:rsid w:val="00593ABD"/>
    <w:rsid w:val="0061186A"/>
    <w:rsid w:val="00643C7A"/>
    <w:rsid w:val="00645B54"/>
    <w:rsid w:val="0067026F"/>
    <w:rsid w:val="006820CB"/>
    <w:rsid w:val="006C5C1D"/>
    <w:rsid w:val="006D34C1"/>
    <w:rsid w:val="007312FF"/>
    <w:rsid w:val="00734B39"/>
    <w:rsid w:val="00735674"/>
    <w:rsid w:val="00756122"/>
    <w:rsid w:val="007A56A6"/>
    <w:rsid w:val="007A5879"/>
    <w:rsid w:val="007B320C"/>
    <w:rsid w:val="0082253A"/>
    <w:rsid w:val="00824C01"/>
    <w:rsid w:val="008379DB"/>
    <w:rsid w:val="00856010"/>
    <w:rsid w:val="008B154B"/>
    <w:rsid w:val="008B696F"/>
    <w:rsid w:val="008F0EE2"/>
    <w:rsid w:val="009B4645"/>
    <w:rsid w:val="009D358F"/>
    <w:rsid w:val="00A0111B"/>
    <w:rsid w:val="00A45738"/>
    <w:rsid w:val="00A50798"/>
    <w:rsid w:val="00A5758B"/>
    <w:rsid w:val="00A71647"/>
    <w:rsid w:val="00A84B8D"/>
    <w:rsid w:val="00A86336"/>
    <w:rsid w:val="00AD4973"/>
    <w:rsid w:val="00B0279A"/>
    <w:rsid w:val="00B2388B"/>
    <w:rsid w:val="00B35484"/>
    <w:rsid w:val="00B3718E"/>
    <w:rsid w:val="00B40DB0"/>
    <w:rsid w:val="00B44F6D"/>
    <w:rsid w:val="00B73437"/>
    <w:rsid w:val="00BB249D"/>
    <w:rsid w:val="00C03580"/>
    <w:rsid w:val="00C10C0A"/>
    <w:rsid w:val="00C46B0E"/>
    <w:rsid w:val="00C72A54"/>
    <w:rsid w:val="00CC79EB"/>
    <w:rsid w:val="00D00279"/>
    <w:rsid w:val="00D91B0C"/>
    <w:rsid w:val="00D97BC4"/>
    <w:rsid w:val="00DE2821"/>
    <w:rsid w:val="00E033DA"/>
    <w:rsid w:val="00E60B44"/>
    <w:rsid w:val="00ED2664"/>
    <w:rsid w:val="00EE025D"/>
    <w:rsid w:val="00F13124"/>
    <w:rsid w:val="00F67C77"/>
    <w:rsid w:val="00F90BE3"/>
    <w:rsid w:val="00FC0479"/>
    <w:rsid w:val="00FF4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rules v:ext="edit">
        <o:r id="V:Rule3" type="connector" idref="#AutoShape 3"/>
        <o:r id="V:Rule4" type="connector" idref="#AutoShape 2"/>
      </o:rules>
    </o:shapelayout>
  </w:shapeDefaults>
  <w:decimalSymbol w:val="."/>
  <w:listSeparator w:val=","/>
  <w15:docId w15:val="{8ACBC6D4-DBD3-4DBB-89B0-C43E3F98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7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54B"/>
  </w:style>
  <w:style w:type="paragraph" w:styleId="Footer">
    <w:name w:val="footer"/>
    <w:basedOn w:val="Normal"/>
    <w:link w:val="FooterChar"/>
    <w:uiPriority w:val="99"/>
    <w:unhideWhenUsed/>
    <w:rsid w:val="008B1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54B"/>
  </w:style>
  <w:style w:type="paragraph" w:styleId="BalloonText">
    <w:name w:val="Balloon Text"/>
    <w:basedOn w:val="Normal"/>
    <w:link w:val="BalloonTextChar"/>
    <w:uiPriority w:val="99"/>
    <w:semiHidden/>
    <w:unhideWhenUsed/>
    <w:rsid w:val="002D3E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ED2"/>
    <w:rPr>
      <w:rFonts w:ascii="Tahoma" w:hAnsi="Tahoma" w:cs="Tahoma"/>
      <w:sz w:val="16"/>
      <w:szCs w:val="16"/>
    </w:rPr>
  </w:style>
  <w:style w:type="paragraph" w:styleId="ListParagraph">
    <w:name w:val="List Paragraph"/>
    <w:basedOn w:val="Normal"/>
    <w:uiPriority w:val="34"/>
    <w:qFormat/>
    <w:rsid w:val="00A84B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google.com/url?sa=i&amp;rct=j&amp;q=&amp;esrc=s&amp;source=images&amp;cd=&amp;cad=rja&amp;uact=8&amp;ved=0CAcQjRxqFQoTCJbDsu3_occCFUjOgAodVFABqg&amp;url=http://www.picturesof.net/pages/100817-162845-903053.html&amp;ei=eWzKVdaiDcicgwTUoIXQCg&amp;bvm=bv.99804247,d.eXY&amp;psig=AFQjCNG_42wBDOe1rRxXeMvjze0MFRarag&amp;ust=143941579810364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url?sa=i&amp;rct=j&amp;q=&amp;esrc=s&amp;source=images&amp;cd=&amp;cad=rja&amp;uact=8&amp;ved=0CAcQjRxqFQoTCIm4wcL-occCFZPwgAodErMGeQ&amp;url=https://www.math.duke.edu/education/prep02/Word2HTML/HTML%20Sample/pred1.html&amp;ei=EmvKVYnnM5PhgwSS5prIBw&amp;bvm=bv.99804247,d.eXY&amp;psig=AFQjCNFceSz79TwENh4N5Hi8aET13tRpeg&amp;ust=1439415411211803" TargetMode="Externa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com/url?sa=i&amp;rct=j&amp;q=&amp;esrc=s&amp;source=images&amp;cd=&amp;cad=rja&amp;uact=8&amp;ved=0CAcQjRxqFQoTCP6g5sj_occCFYaVDQodFyULzg&amp;url=http://www.clipartpanda.com/categories/rabbit-clip-art-black-and-white&amp;ei=LGzKVf7aHIarNpfKrPAM&amp;bvm=bv.99804247,d.eXY&amp;psig=AFQjCNFSJM_LBCSPbo9jLwAGl5rl7VKmNA&amp;ust=143941572167550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oogle.com/url?sa=i&amp;rct=j&amp;q=&amp;esrc=s&amp;source=images&amp;cd=&amp;cad=rja&amp;uact=8&amp;ved=0CAcQjRxqFQoTCN25jan_occCFQnVgAodIckKPA&amp;url=http://www.clker.com/clipart-grass-outline.html&amp;ei=6mvKVd0ciaqDBKGSq-AD&amp;bvm=bv.99804247,d.eXY&amp;psig=AFQjCNHVf-DbvJWsYWU3Kj7TwSA45OYtwg&amp;ust=1439415644471588"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6131</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jcham</dc:creator>
  <cp:lastModifiedBy>arylant</cp:lastModifiedBy>
  <cp:revision>2</cp:revision>
  <cp:lastPrinted>2016-09-09T16:28:00Z</cp:lastPrinted>
  <dcterms:created xsi:type="dcterms:W3CDTF">2016-12-22T22:29:00Z</dcterms:created>
  <dcterms:modified xsi:type="dcterms:W3CDTF">2016-12-22T22:29:00Z</dcterms:modified>
</cp:coreProperties>
</file>